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AE8D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b/>
          <w:bCs/>
          <w:sz w:val="44"/>
          <w:szCs w:val="44"/>
          <w:highlight w:val="none"/>
          <w:lang w:eastAsia="zh-CN"/>
        </w:rPr>
      </w:pPr>
    </w:p>
    <w:p w14:paraId="24177EF2">
      <w:pPr>
        <w:keepNext w:val="0"/>
        <w:keepLines w:val="0"/>
        <w:pageBreakBefore w:val="0"/>
        <w:widowControl/>
        <w:kinsoku/>
        <w:wordWrap/>
        <w:overflowPunct/>
        <w:topLinePunct w:val="0"/>
        <w:autoSpaceDE/>
        <w:autoSpaceDN/>
        <w:bidi w:val="0"/>
        <w:adjustRightInd/>
        <w:snapToGrid/>
        <w:spacing w:after="937" w:afterLines="300" w:line="720" w:lineRule="auto"/>
        <w:jc w:val="center"/>
        <w:textAlignment w:val="auto"/>
        <w:outlineLvl w:val="9"/>
        <w:rPr>
          <w:rFonts w:hint="eastAsia" w:ascii="仿宋" w:hAnsi="仿宋" w:eastAsia="仿宋"/>
          <w:b/>
          <w:bCs/>
          <w:sz w:val="52"/>
          <w:szCs w:val="52"/>
          <w:highlight w:val="none"/>
        </w:rPr>
      </w:pPr>
      <w:r>
        <w:rPr>
          <w:rFonts w:hint="eastAsia" w:ascii="仿宋" w:hAnsi="仿宋" w:eastAsia="仿宋"/>
          <w:b/>
          <w:bCs/>
          <w:sz w:val="44"/>
          <w:szCs w:val="44"/>
          <w:highlight w:val="none"/>
          <w:lang w:eastAsia="zh-CN"/>
        </w:rPr>
        <w:t>微山县人民医院母婴生活馆运营咨询管理项目</w:t>
      </w:r>
    </w:p>
    <w:p w14:paraId="7898851C">
      <w:pPr>
        <w:keepNext w:val="0"/>
        <w:keepLines w:val="0"/>
        <w:pageBreakBefore w:val="0"/>
        <w:widowControl/>
        <w:kinsoku/>
        <w:wordWrap/>
        <w:overflowPunct/>
        <w:topLinePunct w:val="0"/>
        <w:autoSpaceDE/>
        <w:autoSpaceDN/>
        <w:bidi w:val="0"/>
        <w:adjustRightInd/>
        <w:snapToGrid/>
        <w:spacing w:before="469" w:beforeLines="150" w:after="469" w:afterLines="150" w:line="480" w:lineRule="auto"/>
        <w:jc w:val="center"/>
        <w:textAlignment w:val="auto"/>
        <w:outlineLvl w:val="9"/>
        <w:rPr>
          <w:rFonts w:ascii="仿宋" w:hAnsi="仿宋" w:eastAsia="仿宋" w:cs="宋体"/>
          <w:b/>
          <w:sz w:val="44"/>
          <w:szCs w:val="44"/>
          <w:highlight w:val="none"/>
        </w:rPr>
      </w:pPr>
      <w:r>
        <w:rPr>
          <w:rFonts w:hint="eastAsia" w:ascii="仿宋" w:hAnsi="仿宋" w:eastAsia="仿宋"/>
          <w:b/>
          <w:bCs/>
          <w:sz w:val="72"/>
          <w:szCs w:val="72"/>
          <w:highlight w:val="none"/>
        </w:rPr>
        <w:t>竞争性磋商文件</w:t>
      </w:r>
    </w:p>
    <w:p w14:paraId="3113119C">
      <w:pPr>
        <w:keepNext w:val="0"/>
        <w:keepLines w:val="0"/>
        <w:pageBreakBefore w:val="0"/>
        <w:widowControl w:val="0"/>
        <w:kinsoku/>
        <w:wordWrap/>
        <w:overflowPunct/>
        <w:topLinePunct w:val="0"/>
        <w:autoSpaceDE/>
        <w:autoSpaceDN/>
        <w:bidi w:val="0"/>
        <w:adjustRightInd/>
        <w:snapToGrid/>
        <w:spacing w:before="469" w:beforeLines="150" w:after="157" w:afterLines="50" w:line="48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2"/>
          <w:szCs w:val="32"/>
          <w:highlight w:val="none"/>
        </w:rPr>
        <w:t>项目编号:</w:t>
      </w:r>
      <w:r>
        <w:rPr>
          <w:rFonts w:hint="eastAsia" w:ascii="仿宋" w:hAnsi="仿宋" w:eastAsia="仿宋" w:cs="宋体"/>
          <w:b/>
          <w:sz w:val="32"/>
          <w:szCs w:val="32"/>
          <w:highlight w:val="none"/>
          <w:lang w:eastAsia="zh-CN"/>
        </w:rPr>
        <w:t>WSND-2025-XM018</w:t>
      </w:r>
    </w:p>
    <w:p w14:paraId="0BEFB8FD">
      <w:pPr>
        <w:keepNext w:val="0"/>
        <w:keepLines w:val="0"/>
        <w:pageBreakBefore w:val="0"/>
        <w:widowControl w:val="0"/>
        <w:tabs>
          <w:tab w:val="left" w:pos="8297"/>
        </w:tabs>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354070" cy="3054985"/>
            <wp:effectExtent l="0" t="0" r="13970" b="825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54070" cy="3054985"/>
                    </a:xfrm>
                    <a:prstGeom prst="rect">
                      <a:avLst/>
                    </a:prstGeom>
                    <a:noFill/>
                    <a:ln>
                      <a:noFill/>
                    </a:ln>
                  </pic:spPr>
                </pic:pic>
              </a:graphicData>
            </a:graphic>
          </wp:inline>
        </w:drawing>
      </w:r>
    </w:p>
    <w:p w14:paraId="29F4C288">
      <w:pPr>
        <w:keepNext w:val="0"/>
        <w:keepLines w:val="0"/>
        <w:pageBreakBefore w:val="0"/>
        <w:widowControl/>
        <w:kinsoku/>
        <w:wordWrap/>
        <w:overflowPunct/>
        <w:topLinePunct w:val="0"/>
        <w:autoSpaceDE/>
        <w:autoSpaceDN/>
        <w:bidi w:val="0"/>
        <w:adjustRightInd/>
        <w:snapToGrid/>
        <w:spacing w:before="625" w:beforeLines="200" w:after="156" w:afterLines="50" w:line="360" w:lineRule="auto"/>
        <w:ind w:firstLine="1807" w:firstLineChars="500"/>
        <w:textAlignment w:val="auto"/>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643D7D8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3649A19E">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月</w:t>
      </w:r>
    </w:p>
    <w:p w14:paraId="7236C494">
      <w:pPr>
        <w:keepNext w:val="0"/>
        <w:keepLines w:val="0"/>
        <w:pageBreakBefore w:val="0"/>
        <w:widowControl/>
        <w:kinsoku/>
        <w:wordWrap/>
        <w:overflowPunct/>
        <w:topLinePunct w:val="0"/>
        <w:autoSpaceDE/>
        <w:autoSpaceDN/>
        <w:bidi w:val="0"/>
        <w:adjustRightInd/>
        <w:snapToGrid/>
        <w:spacing w:before="157" w:beforeLines="50"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2321DD1">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DCB938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752AD20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9E848A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592A6EF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409DB95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采购合同</w:t>
      </w:r>
    </w:p>
    <w:p w14:paraId="1034F8D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3A72A2AC">
      <w:pPr>
        <w:pStyle w:val="2"/>
        <w:rPr>
          <w:highlight w:val="none"/>
        </w:rPr>
      </w:pPr>
      <w:r>
        <w:rPr>
          <w:highlight w:val="none"/>
        </w:rPr>
        <w:br w:type="page"/>
      </w:r>
    </w:p>
    <w:p w14:paraId="1171D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lang w:val="en-US" w:eastAsia="zh-CN"/>
        </w:rPr>
        <w:t xml:space="preserve"> </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微山县人民医院母婴生活馆运营咨询管理项目</w:t>
      </w:r>
    </w:p>
    <w:p w14:paraId="1EE2B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A6A38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14:paraId="3F57427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联系电话：13506381906</w:t>
      </w:r>
    </w:p>
    <w:p w14:paraId="150EABB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2D71EB9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176F28A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微山县人民医院母婴生活馆运营咨询管理项目</w:t>
      </w:r>
    </w:p>
    <w:p w14:paraId="5E91B8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：WSND-2025-XM018</w:t>
      </w:r>
    </w:p>
    <w:p w14:paraId="5E8D5BB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21"/>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68"/>
        <w:gridCol w:w="582"/>
        <w:gridCol w:w="6220"/>
        <w:gridCol w:w="1603"/>
      </w:tblGrid>
      <w:tr w14:paraId="3CA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92" w:type="dxa"/>
            <w:noWrap w:val="0"/>
            <w:vAlign w:val="center"/>
          </w:tcPr>
          <w:p w14:paraId="36E57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068" w:type="dxa"/>
            <w:noWrap w:val="0"/>
            <w:vAlign w:val="center"/>
          </w:tcPr>
          <w:p w14:paraId="376C529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w:t>
            </w:r>
          </w:p>
          <w:p w14:paraId="293FF3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务名称</w:t>
            </w:r>
          </w:p>
        </w:tc>
        <w:tc>
          <w:tcPr>
            <w:tcW w:w="582" w:type="dxa"/>
            <w:noWrap w:val="0"/>
            <w:vAlign w:val="center"/>
          </w:tcPr>
          <w:p w14:paraId="665404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数量</w:t>
            </w:r>
          </w:p>
        </w:tc>
        <w:tc>
          <w:tcPr>
            <w:tcW w:w="6220" w:type="dxa"/>
            <w:shd w:val="clear" w:color="auto" w:fill="auto"/>
            <w:noWrap w:val="0"/>
            <w:vAlign w:val="center"/>
          </w:tcPr>
          <w:p w14:paraId="6F10A03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kern w:val="2"/>
                <w:sz w:val="28"/>
                <w:szCs w:val="28"/>
                <w:highlight w:val="none"/>
                <w:lang w:val="en-US" w:eastAsia="zh-CN" w:bidi="ar-SA"/>
              </w:rPr>
            </w:pPr>
            <w:r>
              <w:rPr>
                <w:rFonts w:hint="eastAsia" w:ascii="仿宋" w:hAnsi="仿宋" w:eastAsia="仿宋" w:cs="宋体"/>
                <w:sz w:val="28"/>
                <w:szCs w:val="28"/>
                <w:highlight w:val="none"/>
              </w:rPr>
              <w:t>供应商资格要求</w:t>
            </w:r>
          </w:p>
        </w:tc>
        <w:tc>
          <w:tcPr>
            <w:tcW w:w="1603" w:type="dxa"/>
            <w:shd w:val="clear" w:color="auto" w:fill="auto"/>
            <w:noWrap w:val="0"/>
            <w:vAlign w:val="center"/>
          </w:tcPr>
          <w:p w14:paraId="01CC7F1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lang w:eastAsia="zh-CN"/>
              </w:rPr>
              <w:t>最低限价</w:t>
            </w:r>
          </w:p>
        </w:tc>
      </w:tr>
      <w:tr w14:paraId="2688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6" w:hRule="atLeast"/>
          <w:jc w:val="center"/>
        </w:trPr>
        <w:tc>
          <w:tcPr>
            <w:tcW w:w="492" w:type="dxa"/>
            <w:noWrap w:val="0"/>
            <w:vAlign w:val="center"/>
          </w:tcPr>
          <w:p w14:paraId="00984D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068" w:type="dxa"/>
            <w:noWrap w:val="0"/>
            <w:vAlign w:val="center"/>
          </w:tcPr>
          <w:p w14:paraId="471DE8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母婴生活馆运营咨询管理项目</w:t>
            </w:r>
          </w:p>
        </w:tc>
        <w:tc>
          <w:tcPr>
            <w:tcW w:w="582" w:type="dxa"/>
            <w:noWrap w:val="0"/>
            <w:vAlign w:val="center"/>
          </w:tcPr>
          <w:p w14:paraId="0D4BE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1项</w:t>
            </w:r>
          </w:p>
        </w:tc>
        <w:tc>
          <w:tcPr>
            <w:tcW w:w="6220" w:type="dxa"/>
            <w:shd w:val="clear" w:color="auto" w:fill="auto"/>
            <w:noWrap w:val="0"/>
            <w:vAlign w:val="center"/>
          </w:tcPr>
          <w:p w14:paraId="7EB5DA0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7524C89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0D2FACA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73381568">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6E05CD9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0AF3FCE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5F2B24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七、供应商应具有有效的营业执照。</w:t>
            </w:r>
          </w:p>
          <w:p w14:paraId="10E762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66EC7FF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2E9848A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default" w:ascii="仿宋" w:hAnsi="仿宋" w:eastAsia="仿宋" w:cs="宋体"/>
                <w:kern w:val="2"/>
                <w:sz w:val="28"/>
                <w:szCs w:val="28"/>
                <w:highlight w:val="none"/>
                <w:lang w:val="en-US" w:eastAsia="zh-CN" w:bidi="ar-SA"/>
              </w:rPr>
            </w:pPr>
            <w:r>
              <w:rPr>
                <w:rFonts w:hint="eastAsia" w:ascii="仿宋" w:hAnsi="仿宋" w:eastAsia="仿宋"/>
                <w:color w:val="000000"/>
                <w:sz w:val="28"/>
                <w:szCs w:val="28"/>
                <w:highlight w:val="none"/>
              </w:rPr>
              <w:t>本项目资格审查方式：资格后审。</w:t>
            </w:r>
          </w:p>
        </w:tc>
        <w:tc>
          <w:tcPr>
            <w:tcW w:w="1603" w:type="dxa"/>
            <w:shd w:val="clear" w:color="auto" w:fill="auto"/>
            <w:noWrap w:val="0"/>
            <w:vAlign w:val="center"/>
          </w:tcPr>
          <w:p w14:paraId="5040080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营业额的10%</w:t>
            </w:r>
          </w:p>
        </w:tc>
      </w:tr>
    </w:tbl>
    <w:p w14:paraId="56D4C429">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5213C4C9">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13</w:t>
      </w:r>
      <w:r>
        <w:rPr>
          <w:rFonts w:hint="eastAsia" w:ascii="仿宋" w:hAnsi="仿宋" w:eastAsia="仿宋" w:cs="Arial"/>
          <w:color w:val="000000" w:themeColor="text1"/>
          <w:sz w:val="28"/>
          <w:szCs w:val="28"/>
          <w:highlight w:val="none"/>
          <w:lang w:eastAsia="zh-CN"/>
          <w14:textFill>
            <w14:solidFill>
              <w14:schemeClr w14:val="tx1"/>
            </w14:solidFill>
          </w14:textFill>
        </w:rPr>
        <w:t>日至2025年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19</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14:paraId="76F4867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14:paraId="3B5AC59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14:paraId="21A0F6B1">
      <w:pPr>
        <w:keepNext w:val="0"/>
        <w:keepLines w:val="0"/>
        <w:pageBreakBefore w:val="0"/>
        <w:widowControl/>
        <w:kinsoku/>
        <w:wordWrap/>
        <w:overflowPunct/>
        <w:topLinePunct w:val="0"/>
        <w:bidi w:val="0"/>
        <w:spacing w:line="480" w:lineRule="exact"/>
        <w:ind w:firstLine="560" w:firstLineChars="200"/>
        <w:textAlignment w:val="auto"/>
        <w:rPr>
          <w:rFonts w:hint="default" w:ascii="仿宋" w:hAnsi="仿宋" w:eastAsia="仿宋" w:cs="Arial"/>
          <w:color w:val="000000" w:themeColor="text1"/>
          <w:sz w:val="28"/>
          <w:szCs w:val="28"/>
          <w:highlight w:val="none"/>
          <w:lang w:val="en-US" w:eastAsia="zh-CN"/>
          <w14:textFill>
            <w14:solidFill>
              <w14:schemeClr w14:val="tx1"/>
            </w14:solidFill>
          </w14:textFill>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营业执照原件、法定代表人身份证原件或法人授权委托书原件及被授权人的身份证原件，信用查询（信用信息查询渠道：信用中国、中国政府采购网信用山东）网站截图加盖公章，供应商须同时携带以上原件材料的复印件（加盖供应商公章）一套方可获取有效的采购文件。采购文件售后不退。</w:t>
      </w:r>
    </w:p>
    <w:p w14:paraId="0C7702F9">
      <w:pPr>
        <w:keepNext w:val="0"/>
        <w:keepLines w:val="0"/>
        <w:pageBreakBefore w:val="0"/>
        <w:widowControl/>
        <w:kinsoku/>
        <w:wordWrap/>
        <w:overflowPunct/>
        <w:topLinePunct w:val="0"/>
        <w:bidi w:val="0"/>
        <w:spacing w:line="480" w:lineRule="exact"/>
        <w:ind w:firstLine="560" w:firstLineChars="200"/>
        <w:textAlignment w:val="auto"/>
        <w:rPr>
          <w:rFonts w:hint="eastAsia"/>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6D90207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14:paraId="4A03D2F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14:paraId="0840F97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23</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分至2025年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23</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77639112">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default" w:ascii="仿宋" w:hAnsi="仿宋" w:eastAsia="仿宋"/>
          <w:color w:val="000000" w:themeColor="text1"/>
          <w:kern w:val="0"/>
          <w:sz w:val="28"/>
          <w:szCs w:val="28"/>
          <w:highlight w:val="none"/>
          <w:lang w:val="en-US"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w:t>
      </w:r>
      <w:r>
        <w:rPr>
          <w:rFonts w:hint="eastAsia" w:ascii="仿宋" w:hAnsi="仿宋" w:eastAsia="仿宋"/>
          <w:color w:val="000000" w:themeColor="text1"/>
          <w:kern w:val="0"/>
          <w:sz w:val="28"/>
          <w:szCs w:val="28"/>
          <w:highlight w:val="none"/>
          <w:lang w:val="en-US" w:eastAsia="zh-CN"/>
          <w14:textFill>
            <w14:solidFill>
              <w14:schemeClr w14:val="tx1"/>
            </w14:solidFill>
          </w14:textFill>
        </w:rPr>
        <w:t>B区三楼会议室</w:t>
      </w:r>
    </w:p>
    <w:p w14:paraId="3E61630D">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1725D15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23</w:t>
      </w:r>
      <w:r>
        <w:rPr>
          <w:rFonts w:hint="eastAsia" w:ascii="仿宋" w:hAnsi="仿宋" w:eastAsia="仿宋"/>
          <w:color w:val="000000" w:themeColor="text1"/>
          <w:sz w:val="28"/>
          <w:szCs w:val="28"/>
          <w:highlight w:val="none"/>
          <w:lang w:eastAsia="zh-CN"/>
          <w14:textFill>
            <w14:solidFill>
              <w14:schemeClr w14:val="tx1"/>
            </w14:solidFill>
          </w14:textFill>
        </w:rPr>
        <w:t>日14时30分</w:t>
      </w:r>
      <w:r>
        <w:rPr>
          <w:rFonts w:hint="eastAsia" w:ascii="仿宋" w:hAnsi="仿宋" w:eastAsia="仿宋"/>
          <w:color w:val="000000" w:themeColor="text1"/>
          <w:sz w:val="28"/>
          <w:szCs w:val="28"/>
          <w:highlight w:val="none"/>
          <w14:textFill>
            <w14:solidFill>
              <w14:schemeClr w14:val="tx1"/>
            </w14:solidFill>
          </w14:textFill>
        </w:rPr>
        <w:t>（北京时间）</w:t>
      </w:r>
    </w:p>
    <w:p w14:paraId="0AB88B1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微山县人民医院B区三楼</w:t>
      </w:r>
      <w:r>
        <w:rPr>
          <w:rFonts w:hint="eastAsia" w:ascii="仿宋" w:hAnsi="仿宋" w:eastAsia="仿宋"/>
          <w:color w:val="000000" w:themeColor="text1"/>
          <w:kern w:val="0"/>
          <w:sz w:val="28"/>
          <w:szCs w:val="28"/>
          <w:highlight w:val="none"/>
          <w:lang w:val="en-US" w:eastAsia="zh-CN"/>
          <w14:textFill>
            <w14:solidFill>
              <w14:schemeClr w14:val="tx1"/>
            </w14:solidFill>
          </w14:textFill>
        </w:rPr>
        <w:t>会议室</w:t>
      </w:r>
    </w:p>
    <w:p w14:paraId="77468E0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13506381906</w:t>
      </w:r>
    </w:p>
    <w:p w14:paraId="690DA1B5">
      <w:pPr>
        <w:pStyle w:val="8"/>
        <w:jc w:val="both"/>
        <w:rPr>
          <w:rFonts w:hint="eastAsia" w:ascii="仿宋" w:hAnsi="仿宋" w:eastAsia="仿宋" w:cs="宋体"/>
          <w:color w:val="000000"/>
          <w:kern w:val="0"/>
          <w:sz w:val="28"/>
          <w:szCs w:val="28"/>
          <w:highlight w:val="none"/>
        </w:rPr>
      </w:pPr>
    </w:p>
    <w:p w14:paraId="7E63E110">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7E0F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76DC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13"/>
        <w:gridCol w:w="6456"/>
      </w:tblGrid>
      <w:tr w14:paraId="6B4A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64532932">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2213" w:type="dxa"/>
            <w:vAlign w:val="center"/>
          </w:tcPr>
          <w:p w14:paraId="34E7875D">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条款名称</w:t>
            </w:r>
          </w:p>
        </w:tc>
        <w:tc>
          <w:tcPr>
            <w:tcW w:w="6456" w:type="dxa"/>
            <w:vAlign w:val="center"/>
          </w:tcPr>
          <w:p w14:paraId="559916CB">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编列内容</w:t>
            </w:r>
          </w:p>
        </w:tc>
      </w:tr>
      <w:tr w14:paraId="698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7CECC0">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213" w:type="dxa"/>
            <w:vAlign w:val="center"/>
          </w:tcPr>
          <w:p w14:paraId="741F16E2">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采购单位</w:t>
            </w:r>
          </w:p>
        </w:tc>
        <w:tc>
          <w:tcPr>
            <w:tcW w:w="6456" w:type="dxa"/>
            <w:vAlign w:val="center"/>
          </w:tcPr>
          <w:p w14:paraId="4AC9CDF1">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采 购 人：</w:t>
            </w:r>
            <w:r>
              <w:rPr>
                <w:rFonts w:hint="eastAsia" w:ascii="仿宋" w:hAnsi="仿宋" w:eastAsia="仿宋" w:cs="仿宋"/>
                <w:bCs/>
                <w:sz w:val="28"/>
                <w:szCs w:val="28"/>
                <w:highlight w:val="none"/>
                <w:lang w:eastAsia="zh-CN"/>
              </w:rPr>
              <w:t>微山县人民医院</w:t>
            </w:r>
          </w:p>
          <w:p w14:paraId="78765F01">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地    址：</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微山县新河街8号</w:t>
            </w:r>
          </w:p>
          <w:p w14:paraId="650A2241">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赵主任</w:t>
            </w:r>
          </w:p>
          <w:p w14:paraId="7AFB98AF">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13506381906</w:t>
            </w:r>
          </w:p>
        </w:tc>
      </w:tr>
      <w:tr w14:paraId="64B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BD16B2D">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213" w:type="dxa"/>
            <w:vAlign w:val="center"/>
          </w:tcPr>
          <w:p w14:paraId="64599700">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w:t>
            </w:r>
          </w:p>
        </w:tc>
        <w:tc>
          <w:tcPr>
            <w:tcW w:w="6456" w:type="dxa"/>
            <w:vAlign w:val="center"/>
          </w:tcPr>
          <w:p w14:paraId="633B4292">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采购代理机构：山东宁大项目管理有限公司</w:t>
            </w:r>
          </w:p>
          <w:p w14:paraId="31B6D79E">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    址：微山县微</w:t>
            </w:r>
            <w:r>
              <w:rPr>
                <w:rFonts w:hint="eastAsia" w:ascii="仿宋" w:hAnsi="仿宋" w:eastAsia="仿宋" w:cs="仿宋"/>
                <w:bCs/>
                <w:sz w:val="28"/>
                <w:szCs w:val="28"/>
                <w:highlight w:val="none"/>
                <w:lang w:val="en-US" w:eastAsia="zh-CN"/>
              </w:rPr>
              <w:t>山</w:t>
            </w:r>
            <w:r>
              <w:rPr>
                <w:rFonts w:hint="eastAsia" w:ascii="仿宋" w:hAnsi="仿宋" w:eastAsia="仿宋" w:cs="仿宋"/>
                <w:bCs/>
                <w:sz w:val="28"/>
                <w:szCs w:val="28"/>
                <w:highlight w:val="none"/>
              </w:rPr>
              <w:t>湖</w:t>
            </w:r>
            <w:r>
              <w:rPr>
                <w:rFonts w:hint="eastAsia" w:ascii="仿宋" w:hAnsi="仿宋" w:eastAsia="仿宋" w:cs="仿宋"/>
                <w:bCs/>
                <w:sz w:val="28"/>
                <w:szCs w:val="28"/>
                <w:highlight w:val="none"/>
                <w:lang w:val="en-US" w:eastAsia="zh-CN"/>
              </w:rPr>
              <w:t>大</w:t>
            </w:r>
            <w:r>
              <w:rPr>
                <w:rFonts w:hint="eastAsia" w:ascii="仿宋" w:hAnsi="仿宋" w:eastAsia="仿宋" w:cs="仿宋"/>
                <w:bCs/>
                <w:sz w:val="28"/>
                <w:szCs w:val="28"/>
                <w:highlight w:val="none"/>
              </w:rPr>
              <w:t>道96-4号</w:t>
            </w:r>
          </w:p>
          <w:p w14:paraId="1E3C79C4">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张工、姜工</w:t>
            </w:r>
          </w:p>
          <w:p w14:paraId="51332E74">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15563760277、13105475797</w:t>
            </w:r>
          </w:p>
        </w:tc>
      </w:tr>
      <w:tr w14:paraId="616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F308B">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213" w:type="dxa"/>
            <w:vAlign w:val="center"/>
          </w:tcPr>
          <w:p w14:paraId="10764339">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p>
        </w:tc>
        <w:tc>
          <w:tcPr>
            <w:tcW w:w="6456" w:type="dxa"/>
            <w:vAlign w:val="center"/>
          </w:tcPr>
          <w:p w14:paraId="55D6ED55">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微山县人民医院母婴生活馆运营咨询管理项目，服务范围：母婴保健服务及该项目的运营管理,服务项目包括但不限于婴儿洗浴、流产后康复、产后恢复、盆底康复、子宫复旧、催乳、发汗、导乐、形体恢复、体质调理、、腹直肌分离、骨盆矫正、筋膜美容、头疗、中医理疗、母婴陪护等母婴保健项目，具体要求详见采购文件(项目说明及要求）。</w:t>
            </w:r>
          </w:p>
        </w:tc>
      </w:tr>
      <w:tr w14:paraId="46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65DAB1A">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213" w:type="dxa"/>
            <w:vAlign w:val="center"/>
          </w:tcPr>
          <w:p w14:paraId="116E3B26">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项目地点</w:t>
            </w:r>
          </w:p>
        </w:tc>
        <w:tc>
          <w:tcPr>
            <w:tcW w:w="6456" w:type="dxa"/>
            <w:vAlign w:val="center"/>
          </w:tcPr>
          <w:p w14:paraId="18A589A1">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采购人指定地点</w:t>
            </w:r>
          </w:p>
        </w:tc>
      </w:tr>
      <w:tr w14:paraId="4E86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6" w:type="dxa"/>
            <w:vAlign w:val="center"/>
          </w:tcPr>
          <w:p w14:paraId="1418B76A">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5</w:t>
            </w:r>
          </w:p>
        </w:tc>
        <w:tc>
          <w:tcPr>
            <w:tcW w:w="2213" w:type="dxa"/>
            <w:vAlign w:val="center"/>
          </w:tcPr>
          <w:p w14:paraId="0FE64111">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建设期限</w:t>
            </w:r>
          </w:p>
        </w:tc>
        <w:tc>
          <w:tcPr>
            <w:tcW w:w="6456" w:type="dxa"/>
            <w:vAlign w:val="center"/>
          </w:tcPr>
          <w:p w14:paraId="02D89A4F">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30天，供应商可报最短建设期限。</w:t>
            </w:r>
          </w:p>
        </w:tc>
      </w:tr>
      <w:tr w14:paraId="4948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6" w:type="dxa"/>
            <w:shd w:val="clear" w:color="auto" w:fill="auto"/>
            <w:vAlign w:val="center"/>
          </w:tcPr>
          <w:p w14:paraId="6A23436A">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6</w:t>
            </w:r>
          </w:p>
        </w:tc>
        <w:tc>
          <w:tcPr>
            <w:tcW w:w="2213" w:type="dxa"/>
            <w:vAlign w:val="center"/>
          </w:tcPr>
          <w:p w14:paraId="391CBE9C">
            <w:pPr>
              <w:pStyle w:val="2"/>
              <w:keepNext w:val="0"/>
              <w:keepLines w:val="0"/>
              <w:pageBreakBefore w:val="0"/>
              <w:kinsoku/>
              <w:wordWrap/>
              <w:overflowPunct/>
              <w:topLinePunct w:val="0"/>
              <w:autoSpaceDE/>
              <w:autoSpaceDN/>
              <w:bidi w:val="0"/>
              <w:spacing w:line="400" w:lineRule="exact"/>
              <w:jc w:val="center"/>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运营年限</w:t>
            </w:r>
          </w:p>
        </w:tc>
        <w:tc>
          <w:tcPr>
            <w:tcW w:w="6456" w:type="dxa"/>
            <w:vAlign w:val="center"/>
          </w:tcPr>
          <w:p w14:paraId="4469F3E8">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3年</w:t>
            </w:r>
          </w:p>
          <w:p w14:paraId="52BA8693">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注：如遇法律、法规或采购人上级主管部门发布相关规定的，从其规定，双方依据相关规定解除合同，互不承担责任。</w:t>
            </w:r>
          </w:p>
        </w:tc>
      </w:tr>
      <w:tr w14:paraId="52E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46" w:type="dxa"/>
            <w:shd w:val="clear" w:color="auto" w:fill="auto"/>
            <w:vAlign w:val="center"/>
          </w:tcPr>
          <w:p w14:paraId="2F30878C">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7</w:t>
            </w:r>
          </w:p>
        </w:tc>
        <w:tc>
          <w:tcPr>
            <w:tcW w:w="2213" w:type="dxa"/>
            <w:vAlign w:val="center"/>
          </w:tcPr>
          <w:p w14:paraId="02E2CF88">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eastAsia="zh-CN"/>
              </w:rPr>
              <w:t>管理费计取方式</w:t>
            </w:r>
          </w:p>
        </w:tc>
        <w:tc>
          <w:tcPr>
            <w:tcW w:w="6456" w:type="dxa"/>
            <w:vAlign w:val="center"/>
          </w:tcPr>
          <w:p w14:paraId="7DDBC749">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合同签订后每月结算一次营业额，结算完成后3个工作日内按成交折扣率计取</w:t>
            </w:r>
            <w:r>
              <w:rPr>
                <w:rFonts w:hint="eastAsia" w:ascii="仿宋" w:hAnsi="仿宋" w:eastAsia="仿宋" w:cs="仿宋"/>
                <w:b w:val="0"/>
                <w:bCs/>
                <w:color w:val="000000"/>
                <w:sz w:val="28"/>
                <w:szCs w:val="28"/>
                <w:highlight w:val="none"/>
                <w:lang w:val="en-US" w:eastAsia="zh-CN"/>
              </w:rPr>
              <w:t>管理</w:t>
            </w:r>
            <w:r>
              <w:rPr>
                <w:rFonts w:hint="eastAsia" w:ascii="仿宋" w:hAnsi="仿宋" w:eastAsia="仿宋" w:cs="仿宋"/>
                <w:bCs/>
                <w:sz w:val="28"/>
                <w:szCs w:val="28"/>
                <w:highlight w:val="none"/>
                <w:lang w:val="en-US" w:eastAsia="zh-CN"/>
              </w:rPr>
              <w:t>费用。</w:t>
            </w:r>
          </w:p>
          <w:p w14:paraId="42FB904B">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lang w:val="en-US" w:eastAsia="zh-CN"/>
              </w:rPr>
            </w:pPr>
            <w:r>
              <w:rPr>
                <w:rFonts w:hint="eastAsia" w:ascii="仿宋" w:hAnsi="仿宋" w:eastAsia="仿宋" w:cs="仿宋"/>
                <w:b w:val="0"/>
                <w:bCs/>
                <w:color w:val="000000"/>
                <w:sz w:val="28"/>
                <w:szCs w:val="28"/>
                <w:highlight w:val="none"/>
                <w:lang w:val="en-US" w:eastAsia="zh-CN"/>
              </w:rPr>
              <w:t>管理费=报价费率*营业额</w:t>
            </w:r>
          </w:p>
        </w:tc>
      </w:tr>
      <w:tr w14:paraId="347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46" w:type="dxa"/>
            <w:shd w:val="clear" w:color="auto" w:fill="auto"/>
            <w:vAlign w:val="center"/>
          </w:tcPr>
          <w:p w14:paraId="1CAD3836">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8</w:t>
            </w:r>
          </w:p>
        </w:tc>
        <w:tc>
          <w:tcPr>
            <w:tcW w:w="2213" w:type="dxa"/>
            <w:vAlign w:val="center"/>
          </w:tcPr>
          <w:p w14:paraId="57323224">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服务要求</w:t>
            </w:r>
          </w:p>
        </w:tc>
        <w:tc>
          <w:tcPr>
            <w:tcW w:w="6456" w:type="dxa"/>
            <w:vAlign w:val="center"/>
          </w:tcPr>
          <w:p w14:paraId="3AF433F1">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合格，满足国家、行业现行相关标准及医院制定的现行和服务期内制定的相关标准和要求。</w:t>
            </w:r>
          </w:p>
        </w:tc>
      </w:tr>
      <w:tr w14:paraId="3F6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46" w:type="dxa"/>
            <w:shd w:val="clear" w:color="auto" w:fill="auto"/>
            <w:vAlign w:val="center"/>
          </w:tcPr>
          <w:p w14:paraId="53C620A5">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9</w:t>
            </w:r>
          </w:p>
        </w:tc>
        <w:tc>
          <w:tcPr>
            <w:tcW w:w="2213" w:type="dxa"/>
            <w:vAlign w:val="center"/>
          </w:tcPr>
          <w:p w14:paraId="5AE17DA0">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eastAsia="zh-CN"/>
              </w:rPr>
              <w:t>质量标准</w:t>
            </w:r>
          </w:p>
        </w:tc>
        <w:tc>
          <w:tcPr>
            <w:tcW w:w="6456" w:type="dxa"/>
            <w:vAlign w:val="center"/>
          </w:tcPr>
          <w:p w14:paraId="1E394518">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符合国家、行业相关规定要求</w:t>
            </w:r>
          </w:p>
        </w:tc>
      </w:tr>
      <w:tr w14:paraId="0503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4AC5CC69">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10</w:t>
            </w:r>
          </w:p>
        </w:tc>
        <w:tc>
          <w:tcPr>
            <w:tcW w:w="2213" w:type="dxa"/>
            <w:vAlign w:val="center"/>
          </w:tcPr>
          <w:p w14:paraId="1DAF9B28">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w:t>
            </w:r>
          </w:p>
          <w:p w14:paraId="2D09358B">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资格条件</w:t>
            </w:r>
          </w:p>
        </w:tc>
        <w:tc>
          <w:tcPr>
            <w:tcW w:w="6456" w:type="dxa"/>
            <w:vAlign w:val="center"/>
          </w:tcPr>
          <w:p w14:paraId="02DA9C44">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spacing w:val="-20"/>
                <w:kern w:val="0"/>
                <w:sz w:val="28"/>
                <w:szCs w:val="28"/>
                <w:highlight w:val="none"/>
                <w:shd w:val="clear" w:color="auto" w:fill="FFFFFF"/>
              </w:rPr>
            </w:pPr>
            <w:r>
              <w:rPr>
                <w:rFonts w:hint="eastAsia" w:ascii="仿宋" w:hAnsi="仿宋" w:eastAsia="仿宋" w:cs="仿宋"/>
                <w:spacing w:val="-20"/>
                <w:kern w:val="0"/>
                <w:sz w:val="28"/>
                <w:szCs w:val="28"/>
                <w:highlight w:val="none"/>
                <w:shd w:val="clear" w:color="auto" w:fill="FFFFFF"/>
              </w:rPr>
              <w:t>一、具有独立承担民事责任的能力；</w:t>
            </w:r>
          </w:p>
          <w:p w14:paraId="587D3DF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spacing w:val="-20"/>
                <w:kern w:val="0"/>
                <w:sz w:val="28"/>
                <w:szCs w:val="28"/>
                <w:highlight w:val="none"/>
                <w:shd w:val="clear" w:color="auto" w:fill="FFFFFF"/>
              </w:rPr>
            </w:pPr>
            <w:r>
              <w:rPr>
                <w:rFonts w:hint="eastAsia" w:ascii="仿宋" w:hAnsi="仿宋" w:eastAsia="仿宋" w:cs="仿宋"/>
                <w:spacing w:val="-20"/>
                <w:kern w:val="0"/>
                <w:sz w:val="28"/>
                <w:szCs w:val="28"/>
                <w:highlight w:val="none"/>
                <w:shd w:val="clear" w:color="auto" w:fill="FFFFFF"/>
              </w:rPr>
              <w:t>二、具有良好的商业信誉和健全的财务会计制度；</w:t>
            </w:r>
          </w:p>
          <w:p w14:paraId="2B69C37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spacing w:val="-20"/>
                <w:kern w:val="0"/>
                <w:sz w:val="28"/>
                <w:szCs w:val="28"/>
                <w:highlight w:val="none"/>
                <w:shd w:val="clear" w:color="auto" w:fill="FFFFFF"/>
              </w:rPr>
            </w:pPr>
            <w:r>
              <w:rPr>
                <w:rFonts w:hint="eastAsia" w:ascii="仿宋" w:hAnsi="仿宋" w:eastAsia="仿宋" w:cs="仿宋"/>
                <w:spacing w:val="-20"/>
                <w:kern w:val="0"/>
                <w:sz w:val="28"/>
                <w:szCs w:val="28"/>
                <w:highlight w:val="none"/>
                <w:shd w:val="clear" w:color="auto" w:fill="FFFFFF"/>
              </w:rPr>
              <w:t>三、具有履行合同所必需的设备和专业技术能力；</w:t>
            </w:r>
          </w:p>
          <w:p w14:paraId="0847E19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spacing w:val="-20"/>
                <w:kern w:val="0"/>
                <w:sz w:val="28"/>
                <w:szCs w:val="28"/>
                <w:highlight w:val="none"/>
                <w:shd w:val="clear" w:color="auto" w:fill="FFFFFF"/>
              </w:rPr>
            </w:pPr>
            <w:r>
              <w:rPr>
                <w:rFonts w:hint="eastAsia" w:ascii="仿宋" w:hAnsi="仿宋" w:eastAsia="仿宋" w:cs="仿宋"/>
                <w:spacing w:val="-20"/>
                <w:kern w:val="0"/>
                <w:sz w:val="28"/>
                <w:szCs w:val="28"/>
                <w:highlight w:val="none"/>
                <w:shd w:val="clear" w:color="auto" w:fill="FFFFFF"/>
              </w:rPr>
              <w:t>四、有依法缴纳税收和社会保障资金的良好记录；</w:t>
            </w:r>
          </w:p>
          <w:p w14:paraId="581CFE5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spacing w:val="-20"/>
                <w:kern w:val="0"/>
                <w:sz w:val="28"/>
                <w:szCs w:val="28"/>
                <w:highlight w:val="none"/>
                <w:shd w:val="clear" w:color="auto" w:fill="FFFFFF"/>
              </w:rPr>
            </w:pPr>
            <w:r>
              <w:rPr>
                <w:rFonts w:hint="eastAsia" w:ascii="仿宋" w:hAnsi="仿宋" w:eastAsia="仿宋" w:cs="仿宋"/>
                <w:spacing w:val="-20"/>
                <w:kern w:val="0"/>
                <w:sz w:val="28"/>
                <w:szCs w:val="28"/>
                <w:highlight w:val="none"/>
                <w:shd w:val="clear" w:color="auto" w:fill="FFFFFF"/>
              </w:rPr>
              <w:t>五、参加政府采购活动前三年内，在经营活动中没有重大违法记录；</w:t>
            </w:r>
          </w:p>
          <w:p w14:paraId="7DC3898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spacing w:val="-20"/>
                <w:kern w:val="0"/>
                <w:sz w:val="28"/>
                <w:szCs w:val="28"/>
                <w:highlight w:val="none"/>
                <w:shd w:val="clear" w:color="auto" w:fill="FFFFFF"/>
                <w:lang w:eastAsia="zh-CN"/>
              </w:rPr>
            </w:pPr>
            <w:r>
              <w:rPr>
                <w:rFonts w:hint="eastAsia" w:ascii="仿宋" w:hAnsi="仿宋" w:eastAsia="仿宋" w:cs="仿宋"/>
                <w:spacing w:val="-20"/>
                <w:kern w:val="0"/>
                <w:sz w:val="28"/>
                <w:szCs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cs="仿宋"/>
                <w:spacing w:val="-20"/>
                <w:kern w:val="0"/>
                <w:sz w:val="28"/>
                <w:szCs w:val="28"/>
                <w:highlight w:val="none"/>
                <w:shd w:val="clear" w:color="auto" w:fill="FFFFFF"/>
                <w:lang w:val="en-US" w:eastAsia="zh-CN"/>
              </w:rPr>
              <w:t>；</w:t>
            </w:r>
          </w:p>
          <w:p w14:paraId="39B185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七、供应商应具有有效的营业执照。</w:t>
            </w:r>
          </w:p>
          <w:p w14:paraId="6F4481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八、</w:t>
            </w:r>
            <w:r>
              <w:rPr>
                <w:rFonts w:hint="eastAsia" w:ascii="仿宋" w:hAnsi="仿宋" w:eastAsia="仿宋" w:cs="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s="仿宋"/>
                <w:color w:val="000000"/>
                <w:spacing w:val="-20"/>
                <w:sz w:val="28"/>
                <w:szCs w:val="28"/>
                <w:highlight w:val="none"/>
              </w:rPr>
              <w:t>www.creditchina.gov.cn</w:t>
            </w:r>
            <w:r>
              <w:rPr>
                <w:rFonts w:hint="eastAsia" w:ascii="仿宋" w:hAnsi="仿宋" w:eastAsia="仿宋" w:cs="仿宋"/>
                <w:color w:val="000000"/>
                <w:sz w:val="28"/>
                <w:szCs w:val="28"/>
                <w:highlight w:val="none"/>
              </w:rPr>
              <w:t xml:space="preserve">）、中国政府采购网（ </w:t>
            </w:r>
            <w:r>
              <w:rPr>
                <w:rFonts w:hint="eastAsia" w:ascii="仿宋" w:hAnsi="仿宋" w:eastAsia="仿宋" w:cs="仿宋"/>
                <w:color w:val="000000"/>
                <w:spacing w:val="-20"/>
                <w:sz w:val="28"/>
                <w:szCs w:val="28"/>
                <w:highlight w:val="none"/>
              </w:rPr>
              <w:t xml:space="preserve">http://www.ccgp.gov.cn/ </w:t>
            </w:r>
            <w:r>
              <w:rPr>
                <w:rFonts w:hint="eastAsia" w:ascii="仿宋" w:hAnsi="仿宋" w:eastAsia="仿宋" w:cs="仿宋"/>
                <w:color w:val="000000"/>
                <w:sz w:val="28"/>
                <w:szCs w:val="28"/>
                <w:highlight w:val="none"/>
              </w:rPr>
              <w:t>）、“信用山东”网站（</w:t>
            </w:r>
            <w:r>
              <w:rPr>
                <w:rFonts w:hint="eastAsia" w:ascii="仿宋" w:hAnsi="仿宋" w:eastAsia="仿宋" w:cs="仿宋"/>
                <w:color w:val="000000"/>
                <w:spacing w:val="-20"/>
                <w:sz w:val="28"/>
                <w:szCs w:val="28"/>
                <w:highlight w:val="none"/>
              </w:rPr>
              <w:t>http://credit.shandong.gov.cn/</w:t>
            </w:r>
            <w:r>
              <w:rPr>
                <w:rFonts w:hint="eastAsia" w:ascii="仿宋" w:hAnsi="仿宋" w:eastAsia="仿宋" w:cs="仿宋"/>
                <w:color w:val="000000"/>
                <w:sz w:val="28"/>
                <w:szCs w:val="28"/>
                <w:highlight w:val="none"/>
              </w:rPr>
              <w:t>）。</w:t>
            </w:r>
          </w:p>
          <w:p w14:paraId="3DA11A94">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本项目不接受联合体报价；</w:t>
            </w:r>
          </w:p>
          <w:p w14:paraId="44991E4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color w:val="000000"/>
                <w:sz w:val="28"/>
                <w:szCs w:val="28"/>
                <w:highlight w:val="none"/>
              </w:rPr>
              <w:t>本项目资格审查方式：资格后审。</w:t>
            </w:r>
          </w:p>
        </w:tc>
      </w:tr>
      <w:tr w14:paraId="10B2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46" w:type="dxa"/>
            <w:shd w:val="clear" w:color="auto" w:fill="auto"/>
            <w:vAlign w:val="center"/>
          </w:tcPr>
          <w:p w14:paraId="73FD1458">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11</w:t>
            </w:r>
          </w:p>
        </w:tc>
        <w:tc>
          <w:tcPr>
            <w:tcW w:w="2213" w:type="dxa"/>
            <w:vAlign w:val="center"/>
          </w:tcPr>
          <w:p w14:paraId="50EFFD50">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是否接受联合体</w:t>
            </w:r>
          </w:p>
        </w:tc>
        <w:tc>
          <w:tcPr>
            <w:tcW w:w="6456" w:type="dxa"/>
            <w:vAlign w:val="center"/>
          </w:tcPr>
          <w:p w14:paraId="032F701D">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否</w:t>
            </w:r>
          </w:p>
        </w:tc>
      </w:tr>
      <w:tr w14:paraId="6412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46" w:type="dxa"/>
            <w:shd w:val="clear" w:color="auto" w:fill="auto"/>
            <w:vAlign w:val="center"/>
          </w:tcPr>
          <w:p w14:paraId="309A86B8">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12</w:t>
            </w:r>
          </w:p>
        </w:tc>
        <w:tc>
          <w:tcPr>
            <w:tcW w:w="2213" w:type="dxa"/>
            <w:vAlign w:val="center"/>
          </w:tcPr>
          <w:p w14:paraId="0D9EE3AA">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踏勘现场</w:t>
            </w:r>
          </w:p>
        </w:tc>
        <w:tc>
          <w:tcPr>
            <w:tcW w:w="6456" w:type="dxa"/>
            <w:vAlign w:val="center"/>
          </w:tcPr>
          <w:p w14:paraId="657C319F">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供应商自行踏勘，费用自理。</w:t>
            </w:r>
          </w:p>
        </w:tc>
      </w:tr>
      <w:tr w14:paraId="3A9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6" w:type="dxa"/>
            <w:shd w:val="clear" w:color="auto" w:fill="auto"/>
            <w:vAlign w:val="center"/>
          </w:tcPr>
          <w:p w14:paraId="67169FF2">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13</w:t>
            </w:r>
          </w:p>
        </w:tc>
        <w:tc>
          <w:tcPr>
            <w:tcW w:w="2213" w:type="dxa"/>
            <w:vAlign w:val="center"/>
          </w:tcPr>
          <w:p w14:paraId="3331339B">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报价有效期</w:t>
            </w:r>
          </w:p>
        </w:tc>
        <w:tc>
          <w:tcPr>
            <w:tcW w:w="6456" w:type="dxa"/>
            <w:vAlign w:val="center"/>
          </w:tcPr>
          <w:p w14:paraId="2F83FE18">
            <w:pPr>
              <w:pStyle w:val="2"/>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90天﹙从报价截止之日算起﹚。</w:t>
            </w:r>
          </w:p>
        </w:tc>
      </w:tr>
      <w:tr w14:paraId="554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846" w:type="dxa"/>
            <w:shd w:val="clear" w:color="auto" w:fill="auto"/>
            <w:vAlign w:val="center"/>
          </w:tcPr>
          <w:p w14:paraId="697AF0AD">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14</w:t>
            </w:r>
          </w:p>
        </w:tc>
        <w:tc>
          <w:tcPr>
            <w:tcW w:w="2213" w:type="dxa"/>
            <w:vAlign w:val="center"/>
          </w:tcPr>
          <w:p w14:paraId="3A8B5843">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管理费限价</w:t>
            </w:r>
          </w:p>
        </w:tc>
        <w:tc>
          <w:tcPr>
            <w:tcW w:w="6456" w:type="dxa"/>
            <w:vAlign w:val="center"/>
          </w:tcPr>
          <w:p w14:paraId="0CDBF358">
            <w:pPr>
              <w:pStyle w:val="2"/>
              <w:keepNext w:val="0"/>
              <w:keepLines w:val="0"/>
              <w:pageBreakBefore w:val="0"/>
              <w:kinsoku/>
              <w:wordWrap/>
              <w:overflowPunct/>
              <w:topLinePunct w:val="0"/>
              <w:autoSpaceDE/>
              <w:autoSpaceDN/>
              <w:bidi w:val="0"/>
              <w:spacing w:line="400" w:lineRule="exact"/>
              <w:ind w:firstLine="562" w:firstLineChars="200"/>
              <w:jc w:val="both"/>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管理费限价：营业额的10%</w:t>
            </w:r>
          </w:p>
          <w:p w14:paraId="5EA2380C">
            <w:pPr>
              <w:pStyle w:val="2"/>
              <w:keepNext w:val="0"/>
              <w:keepLines w:val="0"/>
              <w:pageBreakBefore w:val="0"/>
              <w:kinsoku/>
              <w:wordWrap/>
              <w:overflowPunct/>
              <w:topLinePunct w:val="0"/>
              <w:autoSpaceDE/>
              <w:autoSpaceDN/>
              <w:bidi w:val="0"/>
              <w:spacing w:line="400" w:lineRule="exact"/>
              <w:ind w:firstLine="562" w:firstLineChars="200"/>
              <w:jc w:val="both"/>
              <w:textAlignment w:val="auto"/>
              <w:rPr>
                <w:rFonts w:hint="eastAsia" w:ascii="仿宋" w:hAnsi="仿宋" w:eastAsia="仿宋" w:cs="仿宋"/>
                <w:bCs/>
                <w:sz w:val="28"/>
                <w:szCs w:val="28"/>
                <w:highlight w:val="none"/>
              </w:rPr>
            </w:pPr>
            <w:r>
              <w:rPr>
                <w:rFonts w:hint="eastAsia" w:ascii="仿宋" w:hAnsi="仿宋" w:eastAsia="仿宋" w:cs="宋体"/>
                <w:b/>
                <w:sz w:val="28"/>
                <w:szCs w:val="28"/>
                <w:highlight w:val="none"/>
                <w:lang w:eastAsia="zh-CN"/>
              </w:rPr>
              <w:t>管理费限价是采购人期望的最低限价，供应商的报价不得低于管理费限价，供应商报价低于管理费限价的，磋商小组将按</w:t>
            </w:r>
            <w:r>
              <w:rPr>
                <w:rFonts w:hint="eastAsia" w:ascii="仿宋" w:hAnsi="仿宋" w:eastAsia="仿宋" w:cs="宋体"/>
                <w:b/>
                <w:color w:val="FF0000"/>
                <w:sz w:val="28"/>
                <w:szCs w:val="28"/>
                <w:highlight w:val="none"/>
                <w:u w:val="single"/>
                <w:lang w:eastAsia="zh-CN"/>
              </w:rPr>
              <w:t>无效</w:t>
            </w:r>
            <w:r>
              <w:rPr>
                <w:rFonts w:hint="eastAsia" w:ascii="仿宋" w:hAnsi="仿宋" w:eastAsia="仿宋" w:cs="宋体"/>
                <w:b/>
                <w:sz w:val="28"/>
                <w:szCs w:val="28"/>
                <w:highlight w:val="none"/>
                <w:lang w:eastAsia="zh-CN"/>
              </w:rPr>
              <w:t>报价处理。</w:t>
            </w:r>
          </w:p>
        </w:tc>
      </w:tr>
      <w:tr w14:paraId="273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46" w:type="dxa"/>
            <w:shd w:val="clear" w:color="auto" w:fill="auto"/>
            <w:vAlign w:val="center"/>
          </w:tcPr>
          <w:p w14:paraId="27F8E85D">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15</w:t>
            </w:r>
          </w:p>
        </w:tc>
        <w:tc>
          <w:tcPr>
            <w:tcW w:w="2213" w:type="dxa"/>
            <w:vAlign w:val="center"/>
          </w:tcPr>
          <w:p w14:paraId="78D5C0CE">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w:t>
            </w:r>
          </w:p>
        </w:tc>
        <w:tc>
          <w:tcPr>
            <w:tcW w:w="6456" w:type="dxa"/>
            <w:vAlign w:val="center"/>
          </w:tcPr>
          <w:p w14:paraId="6F5DB845">
            <w:pPr>
              <w:pStyle w:val="2"/>
              <w:keepNext w:val="0"/>
              <w:keepLines w:val="0"/>
              <w:pageBreakBefore w:val="0"/>
              <w:kinsoku/>
              <w:wordWrap/>
              <w:overflowPunct/>
              <w:topLinePunct w:val="0"/>
              <w:autoSpaceDE/>
              <w:autoSpaceDN/>
              <w:bidi w:val="0"/>
              <w:spacing w:line="400" w:lineRule="exact"/>
              <w:ind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本次报价非一次性报价，但将作为能否进入第二轮磋商的重要依据，第二次报价为最终报价，本次报价为完税后的价格。</w:t>
            </w:r>
          </w:p>
        </w:tc>
      </w:tr>
      <w:tr w14:paraId="08F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36E809AD">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16</w:t>
            </w:r>
          </w:p>
        </w:tc>
        <w:tc>
          <w:tcPr>
            <w:tcW w:w="2213" w:type="dxa"/>
            <w:vAlign w:val="center"/>
          </w:tcPr>
          <w:p w14:paraId="6AF0FC0E">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w:t>
            </w:r>
          </w:p>
        </w:tc>
        <w:tc>
          <w:tcPr>
            <w:tcW w:w="6456" w:type="dxa"/>
            <w:vAlign w:val="center"/>
          </w:tcPr>
          <w:p w14:paraId="3E3242B4">
            <w:pPr>
              <w:keepNext w:val="0"/>
              <w:keepLines w:val="0"/>
              <w:pageBreakBefore w:val="0"/>
              <w:kinsoku/>
              <w:wordWrap/>
              <w:overflowPunct/>
              <w:topLinePunct w:val="0"/>
              <w:autoSpaceDE/>
              <w:autoSpaceDN/>
              <w:bidi w:val="0"/>
              <w:spacing w:line="400" w:lineRule="exact"/>
              <w:ind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8995BB4">
            <w:pPr>
              <w:pStyle w:val="2"/>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highlight w:val="none"/>
              </w:rPr>
              <w:t>：</w:t>
            </w:r>
          </w:p>
          <w:p w14:paraId="34C2B945">
            <w:pPr>
              <w:keepNext w:val="0"/>
              <w:keepLines w:val="0"/>
              <w:pageBreakBefore w:val="0"/>
              <w:widowControl/>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供应商法定代表人或授权委托人应携带</w:t>
            </w:r>
            <w:r>
              <w:rPr>
                <w:rFonts w:hint="eastAsia" w:ascii="仿宋" w:hAnsi="仿宋" w:eastAsia="仿宋" w:cs="仿宋"/>
                <w:b/>
                <w:bCs/>
                <w:sz w:val="28"/>
                <w:szCs w:val="28"/>
                <w:highlight w:val="none"/>
                <w:lang w:eastAsia="zh-CN"/>
              </w:rPr>
              <w:t>营业执照原件、</w:t>
            </w:r>
            <w:r>
              <w:rPr>
                <w:rFonts w:hint="eastAsia" w:ascii="仿宋" w:hAnsi="仿宋" w:eastAsia="仿宋" w:cs="仿宋"/>
                <w:b/>
                <w:bCs/>
                <w:sz w:val="28"/>
                <w:szCs w:val="28"/>
                <w:highlight w:val="none"/>
              </w:rPr>
              <w:t>法定代表人的身份证</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或法人授权委托书</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及被授权人的身份证</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6E21E60D">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w:t>
            </w:r>
            <w:r>
              <w:rPr>
                <w:rFonts w:hint="eastAsia" w:ascii="仿宋" w:hAnsi="仿宋" w:eastAsia="仿宋" w:cs="仿宋"/>
                <w:sz w:val="28"/>
                <w:szCs w:val="28"/>
                <w:highlight w:val="none"/>
                <w:lang w:eastAsia="zh-CN"/>
              </w:rPr>
              <w:t>磋商小组</w:t>
            </w:r>
            <w:r>
              <w:rPr>
                <w:rFonts w:hint="eastAsia" w:ascii="仿宋" w:hAnsi="仿宋" w:eastAsia="仿宋" w:cs="仿宋"/>
                <w:sz w:val="28"/>
                <w:szCs w:val="28"/>
                <w:highlight w:val="none"/>
              </w:rPr>
              <w:t>一律不得接收。</w:t>
            </w:r>
          </w:p>
          <w:p w14:paraId="249851BE">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3112927">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14:paraId="4ECC095D">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信息查询的截止时点：递交</w:t>
            </w:r>
            <w:r>
              <w:rPr>
                <w:rFonts w:hint="eastAsia" w:ascii="仿宋" w:hAnsi="仿宋" w:eastAsia="仿宋" w:cs="仿宋"/>
                <w:color w:val="000000" w:themeColor="text1"/>
                <w:sz w:val="28"/>
                <w:szCs w:val="28"/>
                <w:highlight w:val="none"/>
                <w:lang w:eastAsia="zh-CN"/>
                <w14:textFill>
                  <w14:solidFill>
                    <w14:schemeClr w14:val="tx1"/>
                  </w14:solidFill>
                </w14:textFill>
              </w:rPr>
              <w:t>响应文件</w:t>
            </w:r>
            <w:r>
              <w:rPr>
                <w:rFonts w:hint="eastAsia" w:ascii="仿宋" w:hAnsi="仿宋" w:eastAsia="仿宋" w:cs="仿宋"/>
                <w:color w:val="000000" w:themeColor="text1"/>
                <w:sz w:val="28"/>
                <w:szCs w:val="28"/>
                <w:highlight w:val="none"/>
                <w14:textFill>
                  <w14:solidFill>
                    <w14:schemeClr w14:val="tx1"/>
                  </w14:solidFill>
                </w14:textFill>
              </w:rPr>
              <w:t>的截止时间；</w:t>
            </w:r>
          </w:p>
          <w:p w14:paraId="6C8DF1FA">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14:paraId="78444303">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bCs/>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tc>
      </w:tr>
      <w:tr w14:paraId="0FD3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832F93">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17</w:t>
            </w:r>
          </w:p>
        </w:tc>
        <w:tc>
          <w:tcPr>
            <w:tcW w:w="2213" w:type="dxa"/>
            <w:vAlign w:val="center"/>
          </w:tcPr>
          <w:p w14:paraId="42268424">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知识产权</w:t>
            </w:r>
          </w:p>
        </w:tc>
        <w:tc>
          <w:tcPr>
            <w:tcW w:w="6456" w:type="dxa"/>
            <w:vAlign w:val="center"/>
          </w:tcPr>
          <w:p w14:paraId="58357809">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保证，采购人在中华人民共和国境内使用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tc>
      </w:tr>
      <w:tr w14:paraId="6FD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67E7C4B0">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备注</w:t>
            </w:r>
          </w:p>
        </w:tc>
        <w:tc>
          <w:tcPr>
            <w:tcW w:w="2213" w:type="dxa"/>
            <w:vAlign w:val="center"/>
          </w:tcPr>
          <w:p w14:paraId="12A9FB5C">
            <w:pPr>
              <w:pStyle w:val="2"/>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bCs/>
                <w:sz w:val="28"/>
                <w:szCs w:val="28"/>
                <w:highlight w:val="none"/>
              </w:rPr>
            </w:pPr>
          </w:p>
        </w:tc>
        <w:tc>
          <w:tcPr>
            <w:tcW w:w="6456" w:type="dxa"/>
            <w:vAlign w:val="center"/>
          </w:tcPr>
          <w:p w14:paraId="2F90DD54">
            <w:pPr>
              <w:pStyle w:val="2"/>
              <w:keepNext w:val="0"/>
              <w:keepLines w:val="0"/>
              <w:pageBreakBefore w:val="0"/>
              <w:kinsoku/>
              <w:wordWrap/>
              <w:overflowPunct/>
              <w:topLinePunct w:val="0"/>
              <w:autoSpaceDE/>
              <w:autoSpaceDN/>
              <w:bidi w:val="0"/>
              <w:spacing w:line="400" w:lineRule="exact"/>
              <w:ind w:firstLine="562" w:firstLineChars="200"/>
              <w:jc w:val="both"/>
              <w:textAlignment w:val="auto"/>
              <w:rPr>
                <w:rFonts w:hint="eastAsia" w:ascii="仿宋" w:hAnsi="仿宋" w:eastAsia="仿宋" w:cs="仿宋"/>
                <w:b/>
                <w:bCs/>
                <w:sz w:val="28"/>
                <w:szCs w:val="28"/>
                <w:highlight w:val="none"/>
              </w:rPr>
            </w:pPr>
          </w:p>
        </w:tc>
      </w:tr>
    </w:tbl>
    <w:p w14:paraId="781495E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FB614E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0B59697">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3E7F368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1E4CF2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664484F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7B0367A7">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一、具有独立承担民事责任的能力；</w:t>
      </w:r>
    </w:p>
    <w:p w14:paraId="4920A8B0">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二、具有良好的商业信誉和健全的财务会计制度；</w:t>
      </w:r>
    </w:p>
    <w:p w14:paraId="3D891D06">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三、具有履行合同所必需的设备和专业技术能力；</w:t>
      </w:r>
    </w:p>
    <w:p w14:paraId="02BA498D">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四、有依法缴纳税收和社会保障资金的良好记录；</w:t>
      </w:r>
    </w:p>
    <w:p w14:paraId="75A11A47">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五、参加政府采购活动前三年内，在经营活动中没有重大违法记录；</w:t>
      </w:r>
    </w:p>
    <w:p w14:paraId="7FAB517E">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14:paraId="18AAD350">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七、供应商应具有有效的营业执照。</w:t>
      </w:r>
    </w:p>
    <w:p w14:paraId="30404E66">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1EADE0F6">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74DFE31B">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本项目资格审查方式：资格后审。</w:t>
      </w:r>
    </w:p>
    <w:p w14:paraId="5D1181A8">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6280DB9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1B600C6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9AE1A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4046C5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5186EED">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w:t>
      </w:r>
      <w:r>
        <w:rPr>
          <w:rFonts w:hint="eastAsia" w:ascii="仿宋" w:hAnsi="仿宋" w:eastAsia="仿宋" w:cs="宋体"/>
          <w:color w:val="FF0000"/>
          <w:sz w:val="28"/>
          <w:szCs w:val="28"/>
          <w:highlight w:val="none"/>
          <w:lang w:val="en-US" w:eastAsia="zh-CN"/>
        </w:rPr>
        <w:t>5</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17</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12：00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15B50C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1C924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E8B74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5FD4EEE">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FEFE15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6C753DA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38BDD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BB8E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4B98856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557BD8B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689C3A4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319BA125">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41F72E03">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58CA25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3BD8D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08A8221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F9714C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4F7B2C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1D79BE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30CD6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C6DEB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4DBDF02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9F327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FACE032">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2B181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3C2C31A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4232B7F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59B3BD12">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9FB8764">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72C58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14:paraId="27BF745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09813A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123C906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DFFC4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0A302C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10EEC93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6A1C9E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4"/>
          <w:rFonts w:hint="eastAsia" w:ascii="仿宋" w:hAnsi="仿宋" w:eastAsia="仿宋" w:cs="宋体"/>
          <w:b w:val="0"/>
          <w:kern w:val="0"/>
          <w:sz w:val="28"/>
          <w:szCs w:val="28"/>
          <w:highlight w:val="none"/>
          <w:lang w:val="en-US" w:eastAsia="zh-CN"/>
        </w:rPr>
        <w:t>承诺书；</w:t>
      </w:r>
    </w:p>
    <w:p w14:paraId="71422CE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612C20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3467F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26B889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1EB3A04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13193AC3">
      <w:pPr>
        <w:keepNext w:val="0"/>
        <w:keepLines w:val="0"/>
        <w:pageBreakBefore w:val="0"/>
        <w:widowControl/>
        <w:kinsoku/>
        <w:wordWrap/>
        <w:overflowPunct/>
        <w:topLinePunct w:val="0"/>
        <w:autoSpaceDE/>
        <w:autoSpaceDN/>
        <w:bidi w:val="0"/>
        <w:adjustRightInd w:val="0"/>
        <w:snapToGrid w:val="0"/>
        <w:spacing w:line="40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9747B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75CD18B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2CC4B9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056EB3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4A3891E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4B404C5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2FA51BE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A979DB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3CAA57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5B3DA5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55371F0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2025年</w:t>
      </w:r>
      <w:r>
        <w:rPr>
          <w:rFonts w:hint="eastAsia" w:ascii="仿宋" w:hAnsi="仿宋" w:eastAsia="仿宋" w:cs="宋体"/>
          <w:color w:val="FF0000"/>
          <w:kern w:val="0"/>
          <w:sz w:val="28"/>
          <w:szCs w:val="28"/>
          <w:highlight w:val="none"/>
          <w:lang w:val="en-US" w:eastAsia="zh-CN"/>
        </w:rPr>
        <w:t>5</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23</w:t>
      </w:r>
      <w:r>
        <w:rPr>
          <w:rFonts w:hint="eastAsia" w:ascii="仿宋" w:hAnsi="仿宋" w:eastAsia="仿宋" w:cs="宋体"/>
          <w:color w:val="FF0000"/>
          <w:kern w:val="0"/>
          <w:sz w:val="28"/>
          <w:szCs w:val="28"/>
          <w:highlight w:val="none"/>
          <w:lang w:eastAsia="zh-CN"/>
        </w:rPr>
        <w:t>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802ACEB">
      <w:pPr>
        <w:widowControl/>
        <w:adjustRightInd w:val="0"/>
        <w:snapToGrid w:val="0"/>
        <w:spacing w:line="400" w:lineRule="exact"/>
        <w:ind w:firstLine="840" w:firstLineChars="3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微山县人民医院B区三楼</w:t>
      </w:r>
      <w:r>
        <w:rPr>
          <w:rFonts w:hint="eastAsia" w:ascii="仿宋" w:hAnsi="仿宋" w:eastAsia="仿宋" w:cs="宋体"/>
          <w:sz w:val="28"/>
          <w:szCs w:val="28"/>
          <w:highlight w:val="none"/>
          <w:lang w:val="en-US" w:eastAsia="zh-CN"/>
        </w:rPr>
        <w:t>会议室</w:t>
      </w:r>
    </w:p>
    <w:p w14:paraId="1747889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61E198F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1B73285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6BE80DE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890751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0B1C991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ADB81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D66A4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213BC0F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7960BE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911C72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1C9C3E7">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BB7BD13">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14:paraId="270E66C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4500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14:paraId="537CA85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40C7E702">
      <w:pPr>
        <w:pStyle w:val="2"/>
        <w:spacing w:line="400" w:lineRule="exact"/>
        <w:ind w:firstLine="480" w:firstLineChars="200"/>
        <w:rPr>
          <w:highlight w:val="none"/>
        </w:rPr>
      </w:pPr>
      <w:r>
        <w:rPr>
          <w:highlight w:val="none"/>
        </w:rPr>
        <w:br w:type="page"/>
      </w:r>
    </w:p>
    <w:p w14:paraId="1231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2FE5D4">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0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9E5DAF6">
      <w:pPr>
        <w:pStyle w:val="2"/>
        <w:keepNext w:val="0"/>
        <w:keepLines w:val="0"/>
        <w:pageBreakBefore w:val="0"/>
        <w:widowControl w:val="0"/>
        <w:kinsoku/>
        <w:wordWrap/>
        <w:overflowPunct/>
        <w:topLinePunct w:val="0"/>
        <w:autoSpaceDE/>
        <w:autoSpaceDN/>
        <w:bidi w:val="0"/>
        <w:spacing w:line="40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5FB63E6B">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
          <w:bCs w:val="0"/>
          <w:sz w:val="28"/>
          <w:szCs w:val="28"/>
          <w:highlight w:val="none"/>
        </w:rPr>
        <w:t>(</w:t>
      </w:r>
      <w:r>
        <w:rPr>
          <w:rFonts w:ascii="仿宋" w:hAnsi="仿宋" w:eastAsia="仿宋"/>
          <w:b/>
          <w:bCs w:val="0"/>
          <w:sz w:val="28"/>
          <w:szCs w:val="28"/>
          <w:highlight w:val="none"/>
        </w:rPr>
        <w:t>一</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5、6</w:t>
      </w:r>
      <w:r>
        <w:rPr>
          <w:rFonts w:hint="eastAsia" w:ascii="仿宋" w:hAnsi="仿宋" w:eastAsia="仿宋"/>
          <w:b/>
          <w:bCs w:val="0"/>
          <w:sz w:val="28"/>
          <w:szCs w:val="28"/>
          <w:highlight w:val="none"/>
        </w:rPr>
        <w:t>页）</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5DBCDDF">
      <w:pPr>
        <w:pStyle w:val="2"/>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b/>
          <w:bCs w:val="0"/>
          <w:sz w:val="28"/>
          <w:szCs w:val="28"/>
          <w:highlight w:val="none"/>
          <w:lang w:eastAsia="zh-CN"/>
        </w:rPr>
      </w:pPr>
      <w:r>
        <w:rPr>
          <w:rFonts w:hint="eastAsia" w:ascii="仿宋" w:hAnsi="仿宋" w:eastAsia="仿宋"/>
          <w:bCs/>
          <w:sz w:val="28"/>
          <w:szCs w:val="28"/>
          <w:highlight w:val="none"/>
          <w:lang w:val="en-US" w:eastAsia="zh-CN"/>
        </w:rPr>
        <w:t>13、</w:t>
      </w:r>
      <w:r>
        <w:rPr>
          <w:rFonts w:hint="eastAsia" w:ascii="仿宋" w:hAnsi="仿宋" w:eastAsia="仿宋"/>
          <w:b/>
          <w:bCs w:val="0"/>
          <w:sz w:val="28"/>
          <w:szCs w:val="28"/>
          <w:highlight w:val="none"/>
          <w:lang w:eastAsia="zh-CN"/>
        </w:rPr>
        <w:t>管理费限价：营业额的10%</w:t>
      </w:r>
    </w:p>
    <w:p w14:paraId="6D75353B">
      <w:pPr>
        <w:pStyle w:val="2"/>
        <w:keepNext w:val="0"/>
        <w:keepLines w:val="0"/>
        <w:pageBreakBefore w:val="0"/>
        <w:kinsoku/>
        <w:wordWrap/>
        <w:overflowPunct/>
        <w:topLinePunct w:val="0"/>
        <w:bidi w:val="0"/>
        <w:spacing w:line="400" w:lineRule="exact"/>
        <w:ind w:firstLine="562" w:firstLineChars="200"/>
        <w:jc w:val="both"/>
        <w:textAlignment w:val="auto"/>
        <w:rPr>
          <w:rFonts w:hint="eastAsia" w:ascii="仿宋" w:hAnsi="仿宋" w:eastAsia="仿宋"/>
          <w:b/>
          <w:bCs w:val="0"/>
          <w:sz w:val="28"/>
          <w:szCs w:val="28"/>
          <w:highlight w:val="none"/>
          <w:lang w:eastAsia="zh-CN"/>
        </w:rPr>
      </w:pPr>
      <w:r>
        <w:rPr>
          <w:rFonts w:hint="eastAsia" w:ascii="仿宋" w:hAnsi="仿宋" w:eastAsia="仿宋" w:cs="宋体"/>
          <w:b/>
          <w:sz w:val="28"/>
          <w:szCs w:val="28"/>
          <w:highlight w:val="none"/>
          <w:lang w:eastAsia="zh-CN"/>
        </w:rPr>
        <w:t>管理费限价是采购人期望的最低限价，供应商的报价不得低于管理费限价，供应商报价低于管理费限价的，磋商小组将按</w:t>
      </w:r>
      <w:r>
        <w:rPr>
          <w:rFonts w:hint="eastAsia" w:ascii="仿宋" w:hAnsi="仿宋" w:eastAsia="仿宋" w:cs="宋体"/>
          <w:b/>
          <w:color w:val="FF0000"/>
          <w:sz w:val="28"/>
          <w:szCs w:val="28"/>
          <w:highlight w:val="none"/>
          <w:u w:val="single"/>
          <w:lang w:eastAsia="zh-CN"/>
        </w:rPr>
        <w:t>无效</w:t>
      </w:r>
      <w:r>
        <w:rPr>
          <w:rFonts w:hint="eastAsia" w:ascii="仿宋" w:hAnsi="仿宋" w:eastAsia="仿宋" w:cs="宋体"/>
          <w:b/>
          <w:sz w:val="28"/>
          <w:szCs w:val="28"/>
          <w:highlight w:val="none"/>
          <w:lang w:eastAsia="zh-CN"/>
        </w:rPr>
        <w:t>报价处理。</w:t>
      </w:r>
    </w:p>
    <w:p w14:paraId="4D31C67A">
      <w:pPr>
        <w:pStyle w:val="2"/>
        <w:keepNext w:val="0"/>
        <w:keepLines w:val="0"/>
        <w:pageBreakBefore w:val="0"/>
        <w:kinsoku/>
        <w:wordWrap/>
        <w:overflowPunct/>
        <w:topLinePunct w:val="0"/>
        <w:bidi w:val="0"/>
        <w:spacing w:line="400" w:lineRule="exact"/>
        <w:ind w:firstLine="480" w:firstLineChars="200"/>
        <w:jc w:val="both"/>
        <w:textAlignment w:val="auto"/>
        <w:rPr>
          <w:rFonts w:hint="eastAsia"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00232D5E">
      <w:pPr>
        <w:pStyle w:val="2"/>
        <w:keepNext w:val="0"/>
        <w:keepLines w:val="0"/>
        <w:pageBreakBefore w:val="0"/>
        <w:kinsoku/>
        <w:wordWrap/>
        <w:overflowPunct/>
        <w:topLinePunct w:val="0"/>
        <w:bidi w:val="0"/>
        <w:spacing w:line="400" w:lineRule="exact"/>
        <w:ind w:firstLine="562" w:firstLineChars="200"/>
        <w:jc w:val="both"/>
        <w:textAlignment w:val="auto"/>
        <w:rPr>
          <w:rFonts w:hint="eastAsia" w:ascii="仿宋" w:hAnsi="仿宋" w:eastAsia="仿宋" w:cs="宋体"/>
          <w:b/>
          <w:bCs/>
          <w:sz w:val="28"/>
          <w:szCs w:val="28"/>
          <w:highlight w:val="none"/>
          <w:lang w:eastAsia="zh-CN"/>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b/>
          <w:bCs/>
          <w:sz w:val="28"/>
          <w:szCs w:val="28"/>
          <w:highlight w:val="none"/>
          <w:lang w:eastAsia="zh-CN"/>
        </w:rPr>
        <w:t>。</w:t>
      </w:r>
    </w:p>
    <w:p w14:paraId="4D52DC6B">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9898DFC">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CEE255">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F82474F">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67A9A79">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CC32D4B">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7F741B68">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二</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8</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6A7E81">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BE8E2CB">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8</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D7C4CDB">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1A5CCDFB">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20CAB97">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F05369C">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1F1F388F">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424B65D4">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7CCFC9">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四</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10</w:t>
      </w:r>
      <w:r>
        <w:rPr>
          <w:rFonts w:hint="eastAsia" w:ascii="仿宋" w:hAnsi="仿宋" w:eastAsia="仿宋"/>
          <w:b/>
          <w:bCs w:val="0"/>
          <w:sz w:val="28"/>
          <w:szCs w:val="28"/>
          <w:highlight w:val="none"/>
        </w:rPr>
        <w:t>页）</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0A6420D">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466239">
      <w:pPr>
        <w:keepNext w:val="0"/>
        <w:keepLines w:val="0"/>
        <w:pageBreakBefore w:val="0"/>
        <w:kinsoku/>
        <w:wordWrap/>
        <w:overflowPunct/>
        <w:topLinePunct w:val="0"/>
        <w:bidi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五</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15</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5ABCEAE7">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245D20A9">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705A8B0A">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8AE760D">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建设期限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34F6CD35">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1BF883D">
      <w:pPr>
        <w:keepNext w:val="0"/>
        <w:keepLines w:val="0"/>
        <w:pageBreakBefore w:val="0"/>
        <w:kinsoku/>
        <w:wordWrap/>
        <w:overflowPunct/>
        <w:topLinePunct w:val="0"/>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3C3EE52D">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7A6E5F9">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六</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17</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w:t>
      </w:r>
    </w:p>
    <w:p w14:paraId="217076D1">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16CB6FAC">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七</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17</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w:t>
      </w:r>
    </w:p>
    <w:p w14:paraId="6CB93994">
      <w:pPr>
        <w:pStyle w:val="8"/>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4093354">
      <w:pPr>
        <w:pStyle w:val="8"/>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DDDA3E4">
      <w:pPr>
        <w:pStyle w:val="8"/>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8DC949">
      <w:pPr>
        <w:pStyle w:val="8"/>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6FD51D98">
      <w:pPr>
        <w:pStyle w:val="8"/>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3AD69B7">
      <w:pPr>
        <w:pStyle w:val="8"/>
        <w:keepNext w:val="0"/>
        <w:keepLines w:val="0"/>
        <w:pageBreakBefore w:val="0"/>
        <w:kinsoku/>
        <w:wordWrap/>
        <w:overflowPunct/>
        <w:topLinePunct w:val="0"/>
        <w:bidi w:val="0"/>
        <w:spacing w:after="0"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6257685">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A4070EA">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58BA36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2440B9D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7FF9A1F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2025年</w:t>
      </w:r>
      <w:r>
        <w:rPr>
          <w:rFonts w:hint="eastAsia" w:ascii="仿宋" w:hAnsi="仿宋" w:eastAsia="仿宋" w:cs="宋体"/>
          <w:color w:val="FF0000"/>
          <w:kern w:val="0"/>
          <w:sz w:val="28"/>
          <w:szCs w:val="28"/>
          <w:highlight w:val="none"/>
          <w:lang w:val="en-US" w:eastAsia="zh-CN"/>
        </w:rPr>
        <w:t>5</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23</w:t>
      </w:r>
      <w:r>
        <w:rPr>
          <w:rFonts w:hint="eastAsia" w:ascii="仿宋" w:hAnsi="仿宋" w:eastAsia="仿宋" w:cs="宋体"/>
          <w:color w:val="FF0000"/>
          <w:kern w:val="0"/>
          <w:sz w:val="28"/>
          <w:szCs w:val="28"/>
          <w:highlight w:val="none"/>
          <w:lang w:eastAsia="zh-CN"/>
        </w:rPr>
        <w:t>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38E8DF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微山县人民医院B区三楼</w:t>
      </w:r>
    </w:p>
    <w:p w14:paraId="531A308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6D74F405">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10F78AE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A915066">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w:t>
      </w:r>
      <w:r>
        <w:rPr>
          <w:rFonts w:hint="eastAsia" w:ascii="仿宋" w:hAnsi="仿宋" w:eastAsia="仿宋" w:cs="宋体"/>
          <w:sz w:val="28"/>
          <w:szCs w:val="28"/>
          <w:highlight w:val="none"/>
          <w:lang w:eastAsia="zh-CN"/>
        </w:rPr>
        <w:t>三人以上（含三人）</w:t>
      </w:r>
      <w:r>
        <w:rPr>
          <w:rFonts w:hint="eastAsia" w:ascii="仿宋" w:hAnsi="仿宋" w:eastAsia="仿宋" w:cs="宋体"/>
          <w:sz w:val="28"/>
          <w:szCs w:val="28"/>
          <w:highlight w:val="none"/>
        </w:rPr>
        <w:t>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0281FD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ED1261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397935">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096AE3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4A692EC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531FA2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12785A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60D7CE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2247743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AFBAB7D">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32E6A9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14F29897">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0F00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071A01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CE09F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769481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3FE5E199">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16E2711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42E1F9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852668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3FE2DDF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33F7FC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EB6C01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建设期限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1F5ADCA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370749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C50E11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47A923A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666788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9E6234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459CF0C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F3841B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93A781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05717E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高到低的顺序推荐。评审得分且最后报价相同的，按照技术指标优劣顺序推荐。采购人应当确定第一名（综合得分排名第一的供应商）为成交供应商。</w:t>
      </w:r>
    </w:p>
    <w:p w14:paraId="244C5C8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2B80BB5">
      <w:pPr>
        <w:pStyle w:val="2"/>
        <w:spacing w:line="400" w:lineRule="exact"/>
        <w:jc w:val="center"/>
        <w:rPr>
          <w:rStyle w:val="24"/>
          <w:rFonts w:ascii="仿宋" w:hAnsi="仿宋" w:eastAsia="仿宋" w:cs="宋体"/>
          <w:kern w:val="0"/>
          <w:sz w:val="28"/>
          <w:highlight w:val="none"/>
        </w:rPr>
      </w:pPr>
      <w:r>
        <w:rPr>
          <w:rStyle w:val="24"/>
          <w:rFonts w:ascii="仿宋" w:hAnsi="仿宋" w:eastAsia="仿宋" w:cs="宋体"/>
          <w:kern w:val="0"/>
          <w:sz w:val="28"/>
          <w:highlight w:val="none"/>
        </w:rPr>
        <w:t>评分办法</w:t>
      </w:r>
    </w:p>
    <w:tbl>
      <w:tblPr>
        <w:tblStyle w:val="22"/>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321"/>
      </w:tblGrid>
      <w:tr w14:paraId="7C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4" w:type="dxa"/>
            <w:vAlign w:val="center"/>
          </w:tcPr>
          <w:p w14:paraId="2ECF6FCC">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内容</w:t>
            </w:r>
          </w:p>
          <w:p w14:paraId="7AB64C35">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（分值）</w:t>
            </w:r>
          </w:p>
        </w:tc>
        <w:tc>
          <w:tcPr>
            <w:tcW w:w="8321" w:type="dxa"/>
            <w:vAlign w:val="center"/>
          </w:tcPr>
          <w:p w14:paraId="6E1929B4">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评分标准</w:t>
            </w:r>
          </w:p>
        </w:tc>
      </w:tr>
      <w:tr w14:paraId="46C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424" w:type="dxa"/>
            <w:vAlign w:val="center"/>
          </w:tcPr>
          <w:p w14:paraId="6B4417EB">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报价部分</w:t>
            </w:r>
            <w:r>
              <w:rPr>
                <w:rStyle w:val="24"/>
                <w:rFonts w:hint="eastAsia" w:ascii="仿宋" w:hAnsi="仿宋" w:eastAsia="仿宋" w:cs="仿宋"/>
                <w:b w:val="0"/>
                <w:kern w:val="0"/>
                <w:sz w:val="28"/>
                <w:szCs w:val="28"/>
                <w:highlight w:val="none"/>
                <w:lang w:val="en-US" w:eastAsia="zh-CN"/>
              </w:rPr>
              <w:t>10</w:t>
            </w:r>
            <w:r>
              <w:rPr>
                <w:rStyle w:val="24"/>
                <w:rFonts w:hint="eastAsia" w:ascii="仿宋" w:hAnsi="仿宋" w:eastAsia="仿宋" w:cs="仿宋"/>
                <w:b w:val="0"/>
                <w:kern w:val="0"/>
                <w:sz w:val="28"/>
                <w:szCs w:val="28"/>
                <w:highlight w:val="none"/>
              </w:rPr>
              <w:t>分</w:t>
            </w:r>
          </w:p>
        </w:tc>
        <w:tc>
          <w:tcPr>
            <w:tcW w:w="8321" w:type="dxa"/>
            <w:vAlign w:val="center"/>
          </w:tcPr>
          <w:p w14:paraId="6E785E3E">
            <w:pPr>
              <w:pStyle w:val="2"/>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9"/>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满足磋商文件要求且</w:t>
            </w:r>
            <w:r>
              <w:rPr>
                <w:rStyle w:val="24"/>
                <w:rFonts w:hint="eastAsia" w:ascii="仿宋" w:hAnsi="仿宋" w:eastAsia="仿宋" w:cs="宋体"/>
                <w:b w:val="0"/>
                <w:kern w:val="0"/>
                <w:sz w:val="28"/>
                <w:highlight w:val="none"/>
                <w:lang w:val="en-US" w:eastAsia="zh-CN"/>
              </w:rPr>
              <w:t>最后磋商报价</w:t>
            </w:r>
            <w:r>
              <w:rPr>
                <w:rStyle w:val="24"/>
                <w:rFonts w:hint="eastAsia" w:ascii="仿宋" w:hAnsi="仿宋" w:eastAsia="仿宋" w:cs="宋体"/>
                <w:b w:val="0"/>
                <w:kern w:val="0"/>
                <w:sz w:val="28"/>
                <w:highlight w:val="none"/>
              </w:rPr>
              <w:t>最</w:t>
            </w:r>
            <w:r>
              <w:rPr>
                <w:rStyle w:val="24"/>
                <w:rFonts w:hint="eastAsia" w:ascii="仿宋" w:hAnsi="仿宋" w:eastAsia="仿宋" w:cs="宋体"/>
                <w:b w:val="0"/>
                <w:kern w:val="0"/>
                <w:sz w:val="28"/>
                <w:highlight w:val="none"/>
                <w:lang w:val="en-US" w:eastAsia="zh-CN"/>
              </w:rPr>
              <w:t>高</w:t>
            </w:r>
            <w:r>
              <w:rPr>
                <w:rStyle w:val="24"/>
                <w:rFonts w:hint="eastAsia" w:ascii="仿宋" w:hAnsi="仿宋" w:eastAsia="仿宋" w:cs="宋体"/>
                <w:b w:val="0"/>
                <w:kern w:val="0"/>
                <w:sz w:val="28"/>
                <w:highlight w:val="none"/>
              </w:rPr>
              <w:t>的供应商的价格为磋商基准价，其价格分为满分</w:t>
            </w:r>
            <w:r>
              <w:rPr>
                <w:rStyle w:val="24"/>
                <w:rFonts w:hint="eastAsia" w:ascii="仿宋" w:hAnsi="仿宋" w:eastAsia="仿宋" w:cs="宋体"/>
                <w:b w:val="0"/>
                <w:kern w:val="0"/>
                <w:sz w:val="28"/>
                <w:highlight w:val="none"/>
                <w:lang w:val="en-US" w:eastAsia="zh-CN"/>
              </w:rPr>
              <w:t>10分</w:t>
            </w:r>
            <w:r>
              <w:rPr>
                <w:rStyle w:val="24"/>
                <w:rFonts w:hint="eastAsia" w:ascii="仿宋" w:hAnsi="仿宋" w:eastAsia="仿宋" w:cs="宋体"/>
                <w:b w:val="0"/>
                <w:kern w:val="0"/>
                <w:sz w:val="28"/>
                <w:highlight w:val="none"/>
              </w:rPr>
              <w:t>。其他供应商的价格分统一按照下列公式计算：</w:t>
            </w:r>
          </w:p>
          <w:p w14:paraId="341DCDE8">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宋体"/>
                <w:b w:val="0"/>
                <w:kern w:val="0"/>
                <w:sz w:val="28"/>
                <w:highlight w:val="none"/>
              </w:rPr>
              <w:t>磋商报价得分=(最后磋商报价/磋商基准价)×</w:t>
            </w:r>
            <w:r>
              <w:rPr>
                <w:rStyle w:val="24"/>
                <w:rFonts w:hint="eastAsia" w:ascii="仿宋" w:hAnsi="仿宋" w:eastAsia="仿宋" w:cs="宋体"/>
                <w:b w:val="0"/>
                <w:kern w:val="0"/>
                <w:sz w:val="28"/>
                <w:highlight w:val="none"/>
                <w:lang w:val="en-US" w:eastAsia="zh-CN"/>
              </w:rPr>
              <w:t>10</w:t>
            </w:r>
            <w:r>
              <w:rPr>
                <w:rStyle w:val="24"/>
                <w:rFonts w:hint="eastAsia" w:ascii="仿宋" w:hAnsi="仿宋" w:eastAsia="仿宋" w:cs="宋体"/>
                <w:b w:val="0"/>
                <w:kern w:val="0"/>
                <w:sz w:val="28"/>
                <w:highlight w:val="none"/>
              </w:rPr>
              <w:t xml:space="preserve">%×100；小数点后保留两位，四舍五入。 </w:t>
            </w:r>
          </w:p>
        </w:tc>
      </w:tr>
      <w:tr w14:paraId="7DD4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424" w:type="dxa"/>
            <w:vAlign w:val="center"/>
          </w:tcPr>
          <w:p w14:paraId="721DBE84">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default"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商务部分4分</w:t>
            </w:r>
          </w:p>
        </w:tc>
        <w:tc>
          <w:tcPr>
            <w:tcW w:w="8321" w:type="dxa"/>
            <w:vAlign w:val="center"/>
          </w:tcPr>
          <w:p w14:paraId="6843A046">
            <w:pPr>
              <w:pStyle w:val="2"/>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9"/>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近3年（2022年1月1日至今，以合同签订时间为准）具有类似业绩合同，每项得2分，最多得4分。</w:t>
            </w:r>
          </w:p>
          <w:p w14:paraId="559DFB54">
            <w:pPr>
              <w:pStyle w:val="2"/>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9"/>
              <w:rPr>
                <w:rFonts w:hint="eastAsia" w:ascii="仿宋" w:hAnsi="仿宋" w:eastAsia="仿宋" w:cs="仿宋"/>
                <w:b/>
                <w:bCs/>
                <w:sz w:val="28"/>
                <w:szCs w:val="28"/>
                <w:highlight w:val="none"/>
                <w:lang w:val="en-US" w:eastAsia="zh-CN"/>
              </w:rPr>
            </w:pPr>
            <w:r>
              <w:rPr>
                <w:rStyle w:val="24"/>
                <w:rFonts w:hint="eastAsia" w:ascii="仿宋" w:hAnsi="仿宋" w:eastAsia="仿宋" w:cs="宋体"/>
                <w:b w:val="0"/>
                <w:kern w:val="0"/>
                <w:sz w:val="28"/>
                <w:highlight w:val="none"/>
                <w:lang w:val="en-US" w:eastAsia="zh-CN"/>
              </w:rPr>
              <w:t>注：须提供合同原件且合同复印件附于响应文件中，未提供或未按要求提供的不得分。</w:t>
            </w:r>
          </w:p>
        </w:tc>
      </w:tr>
      <w:tr w14:paraId="3FD6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424" w:type="dxa"/>
            <w:vAlign w:val="center"/>
          </w:tcPr>
          <w:p w14:paraId="11B8C3CA">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Fonts w:hint="eastAsia" w:ascii="仿宋" w:hAnsi="仿宋" w:eastAsia="仿宋" w:cs="仿宋"/>
                <w:spacing w:val="0"/>
                <w:sz w:val="28"/>
                <w:szCs w:val="28"/>
                <w:highlight w:val="none"/>
              </w:rPr>
              <w:t>技术部分</w:t>
            </w:r>
            <w:r>
              <w:rPr>
                <w:rFonts w:hint="eastAsia" w:ascii="仿宋" w:hAnsi="仿宋" w:eastAsia="仿宋" w:cs="仿宋"/>
                <w:spacing w:val="0"/>
                <w:sz w:val="28"/>
                <w:szCs w:val="28"/>
                <w:highlight w:val="none"/>
                <w:lang w:val="en-US" w:eastAsia="zh-CN"/>
              </w:rPr>
              <w:t>66</w:t>
            </w:r>
            <w:r>
              <w:rPr>
                <w:rFonts w:hint="eastAsia" w:ascii="仿宋" w:hAnsi="仿宋" w:eastAsia="仿宋" w:cs="仿宋"/>
                <w:spacing w:val="0"/>
                <w:sz w:val="28"/>
                <w:szCs w:val="28"/>
                <w:highlight w:val="none"/>
              </w:rPr>
              <w:t>分</w:t>
            </w:r>
          </w:p>
        </w:tc>
        <w:tc>
          <w:tcPr>
            <w:tcW w:w="8321" w:type="dxa"/>
            <w:vAlign w:val="center"/>
          </w:tcPr>
          <w:p w14:paraId="65C4F27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1、供应商针对本项目包括但不限于建设设计图、装饰装修、设施设备等建设设计规划方案全面、具体、详细的得12分；在此基础上每出现一处瑕疵或者不足减1分，减完为止；无此项描述不得分。</w:t>
            </w:r>
          </w:p>
          <w:p w14:paraId="1F9EEF3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2、供应商针对本项目的运营管理服务方案理念思路清晰，具体、完整的得12分，在此基础上每出现一处瑕疵或者不足减1分，减完为止；无此项描述不得分。</w:t>
            </w:r>
          </w:p>
          <w:p w14:paraId="2DA5218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3、供应商针对本项目的内部管理制度方案具有详细、完善、可行的得12分；在此基础上每出现一处瑕疵或者不足减1分，减完为止；无此项描述不得分。</w:t>
            </w:r>
          </w:p>
          <w:p w14:paraId="5BB4F9A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4、</w:t>
            </w:r>
            <w:r>
              <w:rPr>
                <w:rFonts w:hint="eastAsia" w:ascii="仿宋" w:hAnsi="仿宋" w:eastAsia="仿宋" w:cs="仿宋"/>
                <w:spacing w:val="0"/>
                <w:sz w:val="28"/>
                <w:szCs w:val="28"/>
                <w:highlight w:val="none"/>
                <w:lang w:val="en-US" w:eastAsia="zh-CN"/>
              </w:rPr>
              <w:t>供应商</w:t>
            </w:r>
            <w:r>
              <w:rPr>
                <w:rFonts w:hint="eastAsia" w:ascii="仿宋" w:hAnsi="仿宋" w:eastAsia="仿宋" w:cs="仿宋"/>
                <w:spacing w:val="0"/>
                <w:sz w:val="28"/>
                <w:szCs w:val="28"/>
                <w:highlight w:val="none"/>
              </w:rPr>
              <w:t>针对本项目的</w:t>
            </w:r>
            <w:r>
              <w:rPr>
                <w:rFonts w:hint="eastAsia" w:ascii="仿宋" w:hAnsi="仿宋" w:eastAsia="仿宋" w:cs="仿宋"/>
                <w:spacing w:val="0"/>
                <w:sz w:val="28"/>
                <w:szCs w:val="28"/>
                <w:highlight w:val="none"/>
                <w:lang w:val="en-US" w:eastAsia="zh-CN"/>
              </w:rPr>
              <w:t>质量保障</w:t>
            </w:r>
            <w:r>
              <w:rPr>
                <w:rFonts w:hint="eastAsia" w:ascii="仿宋" w:hAnsi="仿宋" w:eastAsia="仿宋" w:cs="仿宋"/>
                <w:spacing w:val="0"/>
                <w:sz w:val="28"/>
                <w:szCs w:val="28"/>
                <w:highlight w:val="none"/>
              </w:rPr>
              <w:t>措施</w:t>
            </w:r>
            <w:r>
              <w:rPr>
                <w:rFonts w:hint="eastAsia" w:ascii="仿宋" w:hAnsi="仿宋" w:eastAsia="仿宋" w:cs="仿宋"/>
                <w:spacing w:val="0"/>
                <w:sz w:val="28"/>
                <w:szCs w:val="28"/>
                <w:highlight w:val="none"/>
                <w:lang w:val="en-US" w:eastAsia="zh-CN"/>
              </w:rPr>
              <w:t>方案具有</w:t>
            </w:r>
            <w:r>
              <w:rPr>
                <w:rFonts w:hint="eastAsia" w:ascii="仿宋" w:hAnsi="仿宋" w:eastAsia="仿宋" w:cs="仿宋"/>
                <w:spacing w:val="0"/>
                <w:sz w:val="28"/>
                <w:szCs w:val="28"/>
                <w:highlight w:val="none"/>
              </w:rPr>
              <w:t>详细、完善</w:t>
            </w:r>
            <w:r>
              <w:rPr>
                <w:rFonts w:hint="eastAsia" w:ascii="仿宋" w:hAnsi="仿宋" w:eastAsia="仿宋" w:cs="仿宋"/>
                <w:spacing w:val="0"/>
                <w:sz w:val="28"/>
                <w:szCs w:val="28"/>
                <w:highlight w:val="none"/>
                <w:lang w:eastAsia="zh-CN"/>
              </w:rPr>
              <w:t>、</w:t>
            </w:r>
            <w:r>
              <w:rPr>
                <w:rFonts w:hint="eastAsia" w:ascii="仿宋" w:hAnsi="仿宋" w:eastAsia="仿宋" w:cs="仿宋"/>
                <w:spacing w:val="0"/>
                <w:sz w:val="28"/>
                <w:szCs w:val="28"/>
                <w:highlight w:val="none"/>
              </w:rPr>
              <w:t>可行的得</w:t>
            </w:r>
            <w:r>
              <w:rPr>
                <w:rFonts w:hint="eastAsia" w:ascii="仿宋" w:hAnsi="仿宋" w:eastAsia="仿宋" w:cs="仿宋"/>
                <w:spacing w:val="0"/>
                <w:sz w:val="28"/>
                <w:szCs w:val="28"/>
                <w:highlight w:val="none"/>
                <w:lang w:val="en-US" w:eastAsia="zh-CN"/>
              </w:rPr>
              <w:t>12</w:t>
            </w:r>
            <w:r>
              <w:rPr>
                <w:rFonts w:hint="eastAsia" w:ascii="仿宋" w:hAnsi="仿宋" w:eastAsia="仿宋" w:cs="仿宋"/>
                <w:spacing w:val="0"/>
                <w:sz w:val="28"/>
                <w:szCs w:val="28"/>
                <w:highlight w:val="none"/>
              </w:rPr>
              <w:t>分；</w:t>
            </w:r>
            <w:r>
              <w:rPr>
                <w:rFonts w:hint="eastAsia" w:ascii="仿宋" w:hAnsi="仿宋" w:eastAsia="仿宋" w:cs="仿宋"/>
                <w:sz w:val="28"/>
                <w:szCs w:val="28"/>
                <w:highlight w:val="none"/>
                <w:lang w:val="en-US" w:eastAsia="zh-CN"/>
              </w:rPr>
              <w:t>在此基础上每出现一处瑕疵或者不足减1分，减完为止；无此项描述不得分。</w:t>
            </w:r>
          </w:p>
          <w:p w14:paraId="58F0D3DE">
            <w:pPr>
              <w:snapToGrid w:val="0"/>
              <w:rPr>
                <w:rFonts w:hint="default" w:ascii="仿宋" w:hAnsi="仿宋" w:eastAsia="仿宋" w:cs="宋体"/>
                <w:kern w:val="2"/>
                <w:sz w:val="28"/>
                <w:szCs w:val="28"/>
                <w:highlight w:val="none"/>
                <w:lang w:val="en-US" w:eastAsia="zh-CN" w:bidi="ar-SA"/>
              </w:rPr>
            </w:pPr>
            <w:r>
              <w:rPr>
                <w:rFonts w:hint="default" w:ascii="仿宋" w:hAnsi="仿宋" w:eastAsia="仿宋" w:cs="宋体"/>
                <w:kern w:val="2"/>
                <w:sz w:val="28"/>
                <w:szCs w:val="28"/>
                <w:highlight w:val="none"/>
                <w:lang w:val="en-US" w:eastAsia="zh-CN" w:bidi="ar-SA"/>
              </w:rPr>
              <w:t>5、</w:t>
            </w:r>
            <w:r>
              <w:rPr>
                <w:rFonts w:hint="eastAsia" w:ascii="仿宋" w:hAnsi="仿宋" w:eastAsia="仿宋" w:cs="仿宋"/>
                <w:spacing w:val="0"/>
                <w:sz w:val="28"/>
                <w:szCs w:val="28"/>
                <w:highlight w:val="none"/>
                <w:lang w:val="zh-CN" w:eastAsia="zh-CN"/>
              </w:rPr>
              <w:t>供应商针对本项目</w:t>
            </w:r>
            <w:r>
              <w:rPr>
                <w:rFonts w:hint="default" w:ascii="仿宋" w:hAnsi="仿宋" w:eastAsia="仿宋" w:cs="宋体"/>
                <w:kern w:val="2"/>
                <w:sz w:val="28"/>
                <w:szCs w:val="28"/>
                <w:highlight w:val="none"/>
                <w:lang w:val="en-US" w:eastAsia="zh-CN" w:bidi="ar-SA"/>
              </w:rPr>
              <w:t>的应急保障方案，包括应急设备配置、应急服务时间、应急保障方法等内容均有针对性的描述说明且完善、可行、清晰得1</w:t>
            </w:r>
            <w:r>
              <w:rPr>
                <w:rFonts w:hint="eastAsia" w:ascii="仿宋" w:hAnsi="仿宋" w:eastAsia="仿宋" w:cs="宋体"/>
                <w:kern w:val="2"/>
                <w:sz w:val="28"/>
                <w:szCs w:val="28"/>
                <w:highlight w:val="none"/>
                <w:lang w:val="en-US" w:eastAsia="zh-CN" w:bidi="ar-SA"/>
              </w:rPr>
              <w:t>2</w:t>
            </w:r>
            <w:r>
              <w:rPr>
                <w:rFonts w:hint="default" w:ascii="仿宋" w:hAnsi="仿宋" w:eastAsia="仿宋" w:cs="宋体"/>
                <w:kern w:val="2"/>
                <w:sz w:val="28"/>
                <w:szCs w:val="28"/>
                <w:highlight w:val="none"/>
                <w:lang w:val="en-US" w:eastAsia="zh-CN" w:bidi="ar-SA"/>
              </w:rPr>
              <w:t>分。在此基础上每出现一处瑕疵或者不足减1分，减完为止；无此项描述不得分。</w:t>
            </w:r>
          </w:p>
          <w:p w14:paraId="307A6609">
            <w:pPr>
              <w:snapToGrid w:val="0"/>
              <w:rPr>
                <w:rFonts w:hint="default"/>
                <w:lang w:val="en-US" w:eastAsia="zh-CN"/>
              </w:rPr>
            </w:pPr>
            <w:r>
              <w:rPr>
                <w:rFonts w:hint="eastAsia" w:ascii="仿宋" w:hAnsi="仿宋" w:eastAsia="仿宋" w:cs="宋体"/>
                <w:kern w:val="2"/>
                <w:sz w:val="28"/>
                <w:szCs w:val="28"/>
                <w:highlight w:val="none"/>
                <w:lang w:val="en-US" w:eastAsia="zh-CN" w:bidi="ar-SA"/>
              </w:rPr>
              <w:t>6、供应商针对本项目提供的项目管理班子，岗位分工明确、人员配备合理，责任清晰的得6分</w:t>
            </w:r>
            <w:r>
              <w:rPr>
                <w:rFonts w:hint="default" w:ascii="仿宋" w:hAnsi="仿宋" w:eastAsia="仿宋" w:cs="宋体"/>
                <w:kern w:val="2"/>
                <w:sz w:val="28"/>
                <w:szCs w:val="28"/>
                <w:highlight w:val="none"/>
                <w:lang w:val="en-US" w:eastAsia="zh-CN" w:bidi="ar-SA"/>
              </w:rPr>
              <w:t>。在此基础上每出现一处瑕疵或者不足减1分，减完为止；无此项描述不得分。</w:t>
            </w:r>
          </w:p>
        </w:tc>
      </w:tr>
      <w:tr w14:paraId="4D36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4" w:type="dxa"/>
            <w:vAlign w:val="center"/>
          </w:tcPr>
          <w:p w14:paraId="056F5915">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lang w:val="en-US" w:eastAsia="zh-CN"/>
              </w:rPr>
              <w:t>服务部分18分</w:t>
            </w:r>
          </w:p>
        </w:tc>
        <w:tc>
          <w:tcPr>
            <w:tcW w:w="8321" w:type="dxa"/>
            <w:vAlign w:val="center"/>
          </w:tcPr>
          <w:p w14:paraId="67B8C950">
            <w:pPr>
              <w:snapToGrid w:val="0"/>
              <w:rPr>
                <w:rFonts w:hint="default" w:ascii="仿宋" w:hAnsi="仿宋" w:eastAsia="仿宋" w:cs="宋体"/>
                <w:b w:val="0"/>
                <w:bCs w:val="0"/>
                <w:kern w:val="2"/>
                <w:sz w:val="28"/>
                <w:szCs w:val="28"/>
                <w:highlight w:val="none"/>
                <w:lang w:val="en-US" w:eastAsia="zh-CN" w:bidi="ar-SA"/>
              </w:rPr>
            </w:pPr>
            <w:r>
              <w:rPr>
                <w:rFonts w:hint="default" w:ascii="仿宋" w:hAnsi="仿宋" w:eastAsia="仿宋" w:cs="宋体"/>
                <w:kern w:val="2"/>
                <w:sz w:val="28"/>
                <w:szCs w:val="28"/>
                <w:highlight w:val="none"/>
                <w:lang w:val="en-US" w:eastAsia="zh-CN" w:bidi="ar-SA"/>
              </w:rPr>
              <w:t>1、</w:t>
            </w:r>
            <w:r>
              <w:rPr>
                <w:rFonts w:hint="eastAsia" w:ascii="仿宋" w:hAnsi="仿宋" w:eastAsia="仿宋" w:cs="宋体"/>
                <w:kern w:val="2"/>
                <w:sz w:val="28"/>
                <w:szCs w:val="28"/>
                <w:highlight w:val="none"/>
                <w:lang w:val="en-US" w:eastAsia="zh-CN" w:bidi="ar-SA"/>
              </w:rPr>
              <w:t>供应商</w:t>
            </w:r>
            <w:r>
              <w:rPr>
                <w:rFonts w:hint="default" w:ascii="仿宋" w:hAnsi="仿宋" w:eastAsia="仿宋" w:cs="宋体"/>
                <w:kern w:val="2"/>
                <w:sz w:val="28"/>
                <w:szCs w:val="28"/>
                <w:highlight w:val="none"/>
                <w:lang w:val="en-US" w:eastAsia="zh-CN" w:bidi="ar-SA"/>
              </w:rPr>
              <w:t>针对本项目</w:t>
            </w:r>
            <w:r>
              <w:rPr>
                <w:rFonts w:hint="default" w:ascii="仿宋" w:hAnsi="仿宋" w:eastAsia="仿宋" w:cs="宋体"/>
                <w:b w:val="0"/>
                <w:bCs w:val="0"/>
                <w:kern w:val="2"/>
                <w:sz w:val="28"/>
                <w:szCs w:val="28"/>
                <w:highlight w:val="none"/>
                <w:lang w:val="en-US" w:eastAsia="zh-CN" w:bidi="ar-SA"/>
              </w:rPr>
              <w:t>提供的服务内容及服务保障体系及措施描述说明完善、可行、清晰得9分。在此基础上每出现一处瑕疵或者不足减1分，减完为止；无此项描述不得分。</w:t>
            </w:r>
          </w:p>
          <w:p w14:paraId="4FF4784B">
            <w:pPr>
              <w:snapToGrid w:val="0"/>
              <w:rPr>
                <w:rFonts w:hint="default" w:ascii="仿宋" w:hAnsi="仿宋" w:eastAsia="仿宋" w:cs="宋体"/>
                <w:kern w:val="2"/>
                <w:sz w:val="28"/>
                <w:szCs w:val="28"/>
                <w:highlight w:val="none"/>
                <w:lang w:val="en-US" w:eastAsia="zh-CN" w:bidi="ar-SA"/>
              </w:rPr>
            </w:pPr>
            <w:r>
              <w:rPr>
                <w:rFonts w:hint="default" w:ascii="仿宋" w:hAnsi="仿宋" w:eastAsia="仿宋" w:cs="宋体"/>
                <w:kern w:val="2"/>
                <w:sz w:val="28"/>
                <w:szCs w:val="28"/>
                <w:highlight w:val="none"/>
                <w:lang w:val="en-US" w:eastAsia="zh-CN" w:bidi="ar-SA"/>
              </w:rPr>
              <w:t>2、</w:t>
            </w:r>
            <w:r>
              <w:rPr>
                <w:rFonts w:hint="eastAsia" w:ascii="仿宋" w:hAnsi="仿宋" w:eastAsia="仿宋" w:cs="宋体"/>
                <w:kern w:val="2"/>
                <w:sz w:val="28"/>
                <w:szCs w:val="28"/>
                <w:highlight w:val="none"/>
                <w:lang w:val="en-US" w:eastAsia="zh-CN" w:bidi="ar-SA"/>
              </w:rPr>
              <w:t>供应商</w:t>
            </w:r>
            <w:r>
              <w:rPr>
                <w:rFonts w:hint="default" w:ascii="仿宋" w:hAnsi="仿宋" w:eastAsia="仿宋" w:cs="宋体"/>
                <w:kern w:val="2"/>
                <w:sz w:val="28"/>
                <w:szCs w:val="28"/>
                <w:highlight w:val="none"/>
                <w:lang w:val="en-US" w:eastAsia="zh-CN" w:bidi="ar-SA"/>
              </w:rPr>
              <w:t>针对本项目提供的培训计划、相关培训资料、培训内容具有详细、完善、清晰、合理且能够很好的满足采购项目要求的得9分，在此基础上每出现一处瑕疵或者不足减1分，减完为止；无此项描述不得分。</w:t>
            </w:r>
          </w:p>
        </w:tc>
      </w:tr>
      <w:tr w14:paraId="00C4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424" w:type="dxa"/>
            <w:vAlign w:val="center"/>
          </w:tcPr>
          <w:p w14:paraId="4B0117E1">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default"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bidi="ar-SA"/>
              </w:rPr>
              <w:t>优惠条款</w:t>
            </w:r>
            <w:r>
              <w:rPr>
                <w:rStyle w:val="24"/>
                <w:rFonts w:hint="eastAsia" w:ascii="仿宋" w:hAnsi="仿宋" w:eastAsia="仿宋" w:cs="仿宋"/>
                <w:b w:val="0"/>
                <w:kern w:val="0"/>
                <w:sz w:val="28"/>
                <w:szCs w:val="28"/>
                <w:highlight w:val="none"/>
                <w:lang w:val="en-US" w:eastAsia="zh-CN"/>
              </w:rPr>
              <w:t>2分</w:t>
            </w:r>
          </w:p>
        </w:tc>
        <w:tc>
          <w:tcPr>
            <w:tcW w:w="8321" w:type="dxa"/>
            <w:vAlign w:val="top"/>
          </w:tcPr>
          <w:p w14:paraId="69F88F9F">
            <w:pPr>
              <w:pStyle w:val="42"/>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Style w:val="24"/>
                <w:rFonts w:hint="eastAsia" w:ascii="仿宋" w:hAnsi="仿宋" w:eastAsia="仿宋" w:cs="仿宋"/>
                <w:b w:val="0"/>
                <w:kern w:val="0"/>
                <w:sz w:val="28"/>
                <w:szCs w:val="28"/>
                <w:highlight w:val="none"/>
                <w:lang w:val="en-US" w:eastAsia="zh-CN" w:bidi="ar-SA"/>
              </w:rPr>
            </w:pPr>
            <w:r>
              <w:rPr>
                <w:rStyle w:val="24"/>
                <w:rFonts w:hint="eastAsia" w:ascii="仿宋" w:hAnsi="仿宋" w:eastAsia="仿宋" w:cs="仿宋"/>
                <w:b w:val="0"/>
                <w:kern w:val="0"/>
                <w:sz w:val="28"/>
                <w:szCs w:val="28"/>
                <w:highlight w:val="none"/>
                <w:lang w:val="en-US" w:eastAsia="zh-CN" w:bidi="ar-SA"/>
              </w:rPr>
              <w:t>供应商提供的优惠条款或合理化建议符合采购项目需求、具有可操作性和实用性，经磋商小组认可的每有一条得1分，最多得2分。</w:t>
            </w:r>
          </w:p>
        </w:tc>
      </w:tr>
    </w:tbl>
    <w:p w14:paraId="0AAE4129">
      <w:pPr>
        <w:pStyle w:val="2"/>
        <w:spacing w:line="400" w:lineRule="exact"/>
        <w:jc w:val="center"/>
        <w:rPr>
          <w:rStyle w:val="24"/>
          <w:rFonts w:ascii="仿宋" w:hAnsi="仿宋" w:eastAsia="仿宋" w:cs="宋体"/>
          <w:kern w:val="0"/>
          <w:sz w:val="28"/>
          <w:highlight w:val="none"/>
        </w:rPr>
      </w:pPr>
    </w:p>
    <w:p w14:paraId="31EFDB16">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4489817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7DCC216">
      <w:pPr>
        <w:pStyle w:val="8"/>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A21E3DC">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02FD808">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869C0C4">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5DF1C5F">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49B655">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A980AC4">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AC7CA26">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341302">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84C1280">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A2B7391">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03EEF16">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1137A395">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EFD6FDF">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38968FC4">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22379824">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60507DF">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52B430B2">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3、采购合同的双方当事人不得擅自变更、中止或者终止合同。</w:t>
      </w:r>
    </w:p>
    <w:p w14:paraId="1C431FA3">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采购合同继续履行将损害国家利益和社会公共利益的，双方当事人应当变更、中止或者终止合同。有过错的一方应当承担赔偿责任，双方都有过错的，各自承担相应的责任</w:t>
      </w:r>
    </w:p>
    <w:p w14:paraId="6D5BF08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65B3DE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37F471D">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270EEFD5">
      <w:pPr>
        <w:pStyle w:val="2"/>
        <w:spacing w:line="400" w:lineRule="exact"/>
        <w:ind w:firstLine="560" w:firstLineChars="200"/>
        <w:rPr>
          <w:rStyle w:val="24"/>
          <w:rFonts w:ascii="仿宋" w:hAnsi="仿宋" w:eastAsia="仿宋" w:cs="宋体"/>
          <w:b w:val="0"/>
          <w:kern w:val="0"/>
          <w:sz w:val="28"/>
          <w:highlight w:val="none"/>
        </w:rPr>
      </w:pPr>
    </w:p>
    <w:p w14:paraId="17C9DA59">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3F0CD58">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14:paraId="34E75BD2">
      <w:pPr>
        <w:pStyle w:val="8"/>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b/>
          <w:sz w:val="28"/>
          <w:highlight w:val="none"/>
        </w:rPr>
      </w:pPr>
      <w:r>
        <w:rPr>
          <w:rFonts w:hint="eastAsia" w:ascii="仿宋" w:hAnsi="仿宋" w:eastAsia="仿宋" w:cs="仿宋"/>
          <w:b/>
          <w:kern w:val="2"/>
          <w:sz w:val="28"/>
          <w:szCs w:val="24"/>
          <w:lang w:val="en-US" w:eastAsia="zh-CN" w:bidi="ar-SA"/>
        </w:rPr>
        <w:t>一、</w:t>
      </w:r>
      <w:r>
        <w:rPr>
          <w:rFonts w:hint="eastAsia" w:ascii="仿宋" w:hAnsi="仿宋" w:eastAsia="仿宋" w:cs="仿宋"/>
          <w:b/>
          <w:sz w:val="28"/>
          <w:highlight w:val="none"/>
        </w:rPr>
        <w:t>项目说明：</w:t>
      </w:r>
    </w:p>
    <w:p w14:paraId="501C8B2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仿宋"/>
          <w:lang w:val="en-US" w:eastAsia="zh-CN"/>
        </w:rPr>
      </w:pPr>
      <w:r>
        <w:rPr>
          <w:rFonts w:hint="eastAsia" w:ascii="仿宋" w:hAnsi="仿宋" w:eastAsia="仿宋" w:cs="仿宋"/>
          <w:sz w:val="28"/>
          <w:highlight w:val="none"/>
        </w:rPr>
        <w:t>本项目为微山县人民医院母婴生活馆运营咨询管理项目，服务范围：母婴保健服务及该项目的运营管理,服务项目包括但不限于婴儿洗浴、流产后康复、产后恢复、盆底康复、子宫复旧、催乳、发汗、导乐、形体恢复、体质调理、、腹直肌分离、骨盆矫正、筋膜美容、头疗、中医理疗、母婴陪护等母婴保健项目</w:t>
      </w:r>
      <w:r>
        <w:rPr>
          <w:rFonts w:hint="eastAsia" w:ascii="仿宋" w:hAnsi="仿宋" w:eastAsia="仿宋" w:cs="仿宋"/>
          <w:sz w:val="28"/>
          <w:highlight w:val="none"/>
          <w:lang w:eastAsia="zh-CN"/>
        </w:rPr>
        <w:t>。</w:t>
      </w:r>
    </w:p>
    <w:p w14:paraId="10B6CC2D">
      <w:pPr>
        <w:pStyle w:val="8"/>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sz w:val="28"/>
          <w:highlight w:val="none"/>
        </w:rPr>
      </w:pPr>
      <w:r>
        <w:rPr>
          <w:rFonts w:hint="eastAsia" w:ascii="仿宋" w:hAnsi="仿宋" w:eastAsia="仿宋" w:cs="仿宋"/>
          <w:b/>
          <w:sz w:val="28"/>
          <w:highlight w:val="none"/>
        </w:rPr>
        <w:t>二、</w:t>
      </w:r>
      <w:r>
        <w:rPr>
          <w:rFonts w:hint="eastAsia" w:ascii="仿宋" w:hAnsi="仿宋" w:eastAsia="仿宋" w:cs="仿宋"/>
          <w:b/>
          <w:sz w:val="28"/>
          <w:highlight w:val="none"/>
          <w:lang w:val="en-US" w:eastAsia="zh-CN"/>
        </w:rPr>
        <w:t>运营管理</w:t>
      </w:r>
      <w:r>
        <w:rPr>
          <w:rFonts w:hint="eastAsia" w:ascii="仿宋" w:hAnsi="仿宋" w:eastAsia="仿宋" w:cs="仿宋"/>
          <w:b/>
          <w:sz w:val="28"/>
          <w:highlight w:val="none"/>
        </w:rPr>
        <w:t>工作内容：</w:t>
      </w:r>
    </w:p>
    <w:p w14:paraId="510D8A98">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（1）供应商应对母婴生活馆场地先制定设计方案，</w:t>
      </w:r>
      <w:r>
        <w:rPr>
          <w:rFonts w:hint="default" w:ascii="仿宋" w:hAnsi="仿宋" w:eastAsia="仿宋"/>
          <w:sz w:val="28"/>
          <w:highlight w:val="none"/>
          <w:lang w:val="en-US" w:eastAsia="zh-CN"/>
        </w:rPr>
        <w:t>设计内容应符合微山县人民医院形象</w:t>
      </w:r>
      <w:r>
        <w:rPr>
          <w:rFonts w:hint="eastAsia" w:ascii="仿宋" w:hAnsi="仿宋" w:eastAsia="仿宋"/>
          <w:sz w:val="28"/>
          <w:highlight w:val="none"/>
          <w:lang w:val="en-US" w:eastAsia="zh-CN"/>
        </w:rPr>
        <w:t>。在实施前应向采购人提供建设实施方案，经采购人研究通过后方可实施建设，实施建设所需费用由成交供应商承担并完全高质量实施。</w:t>
      </w:r>
    </w:p>
    <w:p w14:paraId="2C662646">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default" w:ascii="仿宋" w:hAnsi="仿宋" w:eastAsia="仿宋"/>
          <w:sz w:val="28"/>
          <w:highlight w:val="none"/>
          <w:lang w:val="en-US" w:eastAsia="zh-CN"/>
        </w:rPr>
      </w:pPr>
      <w:r>
        <w:rPr>
          <w:rFonts w:hint="eastAsia" w:ascii="仿宋" w:hAnsi="仿宋" w:eastAsia="仿宋"/>
          <w:sz w:val="28"/>
          <w:highlight w:val="none"/>
          <w:lang w:val="en-US" w:eastAsia="zh-CN"/>
        </w:rPr>
        <w:t>（2）供应商应对母婴生活馆</w:t>
      </w:r>
      <w:r>
        <w:rPr>
          <w:rFonts w:hint="default" w:ascii="仿宋" w:hAnsi="仿宋" w:eastAsia="仿宋"/>
          <w:sz w:val="28"/>
          <w:highlight w:val="none"/>
          <w:lang w:val="en-US" w:eastAsia="zh-CN"/>
        </w:rPr>
        <w:t>课程体系设计与开发、师资团队组建与培训、教学活动组织与实施、教学管理与质量评估等方面。具体包括但不限于孕期保健知识课程、分娩准备课程、产后康复课程、新生儿护理课程等，同时要提供多样化的教学形式，如理论授课、实操演练、线上课程、线下讲座及互动活动等。</w:t>
      </w:r>
    </w:p>
    <w:p w14:paraId="5FFCF80F">
      <w:pPr>
        <w:pStyle w:val="8"/>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3）服务场地及用途：</w:t>
      </w:r>
    </w:p>
    <w:p w14:paraId="0346ED5E">
      <w:pPr>
        <w:pStyle w:val="8"/>
        <w:keepNext w:val="0"/>
        <w:keepLines w:val="0"/>
        <w:pageBreakBefore w:val="0"/>
        <w:widowControl w:val="0"/>
        <w:kinsoku/>
        <w:wordWrap/>
        <w:overflowPunct/>
        <w:topLinePunct w:val="0"/>
        <w:autoSpaceDE/>
        <w:autoSpaceDN/>
        <w:bidi w:val="0"/>
        <w:adjustRightInd/>
        <w:snapToGrid/>
        <w:spacing w:after="0" w:line="400" w:lineRule="exact"/>
        <w:ind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 xml:space="preserve">① </w:t>
      </w:r>
      <w:r>
        <w:rPr>
          <w:rFonts w:hint="default" w:ascii="仿宋" w:hAnsi="仿宋" w:eastAsia="仿宋" w:cs="仿宋"/>
          <w:sz w:val="28"/>
          <w:highlight w:val="none"/>
          <w:lang w:val="en-US" w:eastAsia="zh-CN"/>
        </w:rPr>
        <w:t>产科门诊1间，用于孕期宣传服务及产后恢复咨询</w:t>
      </w:r>
      <w:r>
        <w:rPr>
          <w:rFonts w:hint="eastAsia" w:ascii="仿宋" w:hAnsi="仿宋" w:eastAsia="仿宋" w:cs="仿宋"/>
          <w:sz w:val="28"/>
          <w:highlight w:val="none"/>
          <w:lang w:val="en-US" w:eastAsia="zh-CN"/>
        </w:rPr>
        <w:t>；</w:t>
      </w:r>
    </w:p>
    <w:p w14:paraId="5568A41F">
      <w:pPr>
        <w:pStyle w:val="8"/>
        <w:keepNext w:val="0"/>
        <w:keepLines w:val="0"/>
        <w:pageBreakBefore w:val="0"/>
        <w:widowControl w:val="0"/>
        <w:kinsoku/>
        <w:wordWrap/>
        <w:overflowPunct/>
        <w:topLinePunct w:val="0"/>
        <w:autoSpaceDE/>
        <w:autoSpaceDN/>
        <w:bidi w:val="0"/>
        <w:adjustRightInd/>
        <w:snapToGrid/>
        <w:spacing w:after="0" w:line="400" w:lineRule="exact"/>
        <w:ind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 xml:space="preserve">② </w:t>
      </w:r>
      <w:r>
        <w:rPr>
          <w:rFonts w:hint="default" w:ascii="仿宋" w:hAnsi="仿宋" w:eastAsia="仿宋" w:cs="仿宋"/>
          <w:sz w:val="28"/>
          <w:highlight w:val="none"/>
          <w:lang w:val="en-US" w:eastAsia="zh-CN"/>
        </w:rPr>
        <w:t>产科病房2间，用于病房项目服务,电脑计费及值班室</w:t>
      </w:r>
      <w:r>
        <w:rPr>
          <w:rFonts w:hint="eastAsia" w:ascii="仿宋" w:hAnsi="仿宋" w:eastAsia="仿宋" w:cs="仿宋"/>
          <w:sz w:val="28"/>
          <w:highlight w:val="none"/>
          <w:lang w:val="en-US" w:eastAsia="zh-CN"/>
        </w:rPr>
        <w:t>；</w:t>
      </w:r>
    </w:p>
    <w:p w14:paraId="3BB6D99C">
      <w:pPr>
        <w:pStyle w:val="8"/>
        <w:keepNext w:val="0"/>
        <w:keepLines w:val="0"/>
        <w:pageBreakBefore w:val="0"/>
        <w:widowControl w:val="0"/>
        <w:kinsoku/>
        <w:wordWrap/>
        <w:overflowPunct/>
        <w:topLinePunct w:val="0"/>
        <w:autoSpaceDE/>
        <w:autoSpaceDN/>
        <w:bidi w:val="0"/>
        <w:adjustRightInd/>
        <w:snapToGrid/>
        <w:spacing w:after="0" w:line="400" w:lineRule="exact"/>
        <w:ind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 xml:space="preserve">③ </w:t>
      </w:r>
      <w:r>
        <w:rPr>
          <w:rFonts w:hint="default" w:ascii="仿宋" w:hAnsi="仿宋" w:eastAsia="仿宋" w:cs="仿宋"/>
          <w:sz w:val="28"/>
          <w:highlight w:val="none"/>
          <w:lang w:val="en-US" w:eastAsia="zh-CN"/>
        </w:rPr>
        <w:t>妇科门诊2间，用于术后康复服务</w:t>
      </w:r>
      <w:r>
        <w:rPr>
          <w:rFonts w:hint="eastAsia" w:ascii="仿宋" w:hAnsi="仿宋" w:eastAsia="仿宋" w:cs="仿宋"/>
          <w:sz w:val="28"/>
          <w:highlight w:val="none"/>
          <w:lang w:val="en-US" w:eastAsia="zh-CN"/>
        </w:rPr>
        <w:t>；</w:t>
      </w:r>
    </w:p>
    <w:p w14:paraId="142C0091">
      <w:pPr>
        <w:pStyle w:val="8"/>
        <w:keepNext w:val="0"/>
        <w:keepLines w:val="0"/>
        <w:pageBreakBefore w:val="0"/>
        <w:widowControl w:val="0"/>
        <w:kinsoku/>
        <w:wordWrap/>
        <w:overflowPunct/>
        <w:topLinePunct w:val="0"/>
        <w:autoSpaceDE/>
        <w:autoSpaceDN/>
        <w:bidi w:val="0"/>
        <w:adjustRightInd/>
        <w:snapToGrid/>
        <w:spacing w:after="0" w:line="400" w:lineRule="exact"/>
        <w:ind w:firstLine="840" w:firstLineChars="300"/>
        <w:textAlignment w:val="auto"/>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 xml:space="preserve">④ </w:t>
      </w:r>
      <w:r>
        <w:rPr>
          <w:rFonts w:hint="default" w:ascii="仿宋" w:hAnsi="仿宋" w:eastAsia="仿宋" w:cs="仿宋"/>
          <w:sz w:val="28"/>
          <w:highlight w:val="none"/>
          <w:lang w:val="en-US" w:eastAsia="zh-CN"/>
        </w:rPr>
        <w:t>2号楼5楼东区，用于母婴生活馆洗澡及发汗等康复调理区。</w:t>
      </w:r>
    </w:p>
    <w:p w14:paraId="69844BD3">
      <w:pPr>
        <w:pStyle w:val="8"/>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采购人提供以上服务场地，运营成本及装饰装修由供应商负责。</w:t>
      </w:r>
    </w:p>
    <w:p w14:paraId="356991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lang w:val="en-US" w:eastAsia="zh-CN" w:bidi="ar-SA"/>
        </w:rPr>
        <w:t>（4）</w:t>
      </w:r>
      <w:r>
        <w:rPr>
          <w:rFonts w:hint="eastAsia" w:ascii="仿宋" w:hAnsi="仿宋" w:eastAsia="仿宋" w:cs="仿宋"/>
          <w:kern w:val="2"/>
          <w:sz w:val="28"/>
          <w:szCs w:val="24"/>
          <w:highlight w:val="none"/>
          <w:lang w:val="en-US" w:eastAsia="zh-CN" w:bidi="ar-SA"/>
        </w:rPr>
        <w:t>供应商应组建专业的项目团队完成母婴生活馆运营咨询管理的工作。</w:t>
      </w:r>
    </w:p>
    <w:p w14:paraId="096BD7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（5）母婴生活馆运营咨询管理工作职责：</w:t>
      </w:r>
    </w:p>
    <w:p w14:paraId="52109A8A">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严格遵守医院各项规章制度；服务人员必须服从医院管理部门的监督及相关科室有关人员的管理；微笑服务，礼貌待人，细心周到，热情主动，工作责任心强。</w:t>
      </w:r>
    </w:p>
    <w:p w14:paraId="3432A72D">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上班必须按规定着装，佩戴工号，做到干净、整洁。</w:t>
      </w:r>
    </w:p>
    <w:p w14:paraId="3147B494">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按时到岗，不迟到、不早退、工作时间内不得擅自离岗、串岗，做其他与工作无关的事情。</w:t>
      </w:r>
    </w:p>
    <w:p w14:paraId="56847535">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谦虚接受医务人员、服务对象评价，耐心倾听医务人员的意见、咨询；与医务人员、服务对象无争吵。</w:t>
      </w:r>
    </w:p>
    <w:p w14:paraId="3E316BE6">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不得损坏医院财物，不得私卖医院废品。</w:t>
      </w:r>
    </w:p>
    <w:p w14:paraId="10B79F04">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对服务对象有同情心，态度和蔼，不得与服务对象争执；不索要服务对象的钱、物和礼品。</w:t>
      </w:r>
    </w:p>
    <w:p w14:paraId="32EBF4DB">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与医患者产生的纠纷等，由供应商承担全部责任。</w:t>
      </w:r>
    </w:p>
    <w:p w14:paraId="51F6CB1E">
      <w:pPr>
        <w:pStyle w:val="8"/>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项目执行期间，若遇到国家相关政策调整，供应商承诺应无条件根据国家政策作出相应的调整和优化。如遇国家、省、市新的政策变动与本项目内容相冲突，以国家、省、市标准为准，所造成损失由供应商自行承担。</w:t>
      </w:r>
    </w:p>
    <w:p w14:paraId="7418A5A4">
      <w:pPr>
        <w:pStyle w:val="8"/>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（6）母婴生活馆运营咨询管理日常管理</w:t>
      </w:r>
    </w:p>
    <w:p w14:paraId="35448E71">
      <w:pPr>
        <w:pStyle w:val="8"/>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以各岗位的职责和工作制度为主要管理内容,必须遵守医院的规章制度,接受医院管理人员的业务指导和管理。</w:t>
      </w:r>
    </w:p>
    <w:p w14:paraId="51097E9A">
      <w:pPr>
        <w:pStyle w:val="8"/>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供应商按照管理内容制定检查标准，并配有专人每日进行检查，发现问题及时整改。</w:t>
      </w:r>
    </w:p>
    <w:p w14:paraId="4EEF21D0">
      <w:pPr>
        <w:pStyle w:val="8"/>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医院对各工作岗位的服务质量由医德医风管理委员会监管，日常行政事务和工作质量由科主任监管，隔离消毒质量由医院感染管理办公室监管；发现问题，及时书面通知整改，供应商要对整改通知书指出的内容及时进行整改。</w:t>
      </w:r>
    </w:p>
    <w:p w14:paraId="28A57474">
      <w:pPr>
        <w:pStyle w:val="8"/>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加强水、电管理、岗前培训，服务人员在工作中对各自责任区域的公共设施及设备，若发现问题及时上报负责人，因服务人员违规操作发生的突发事件，应及时上报相关部门进行整改、维修，所造成的损失、伤害由供应商承担全部责任。</w:t>
      </w:r>
    </w:p>
    <w:p w14:paraId="72A6F333">
      <w:pPr>
        <w:pStyle w:val="8"/>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有重大接待任务或上级检查任务时，接到通知后应立即做好工作安排，并严格按照医院计划和标准实施。</w:t>
      </w:r>
    </w:p>
    <w:p w14:paraId="696AC9E8">
      <w:pPr>
        <w:pStyle w:val="8"/>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840" w:firstLineChars="300"/>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各类垃圾按规定放置。</w:t>
      </w:r>
    </w:p>
    <w:p w14:paraId="0C6A4D04">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textAlignment w:val="auto"/>
        <w:rPr>
          <w:rFonts w:hint="eastAsia"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三、安全文明施工及环境保护要求</w:t>
      </w:r>
    </w:p>
    <w:p w14:paraId="5F2B3B11">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1、建设实施方案，经</w:t>
      </w:r>
      <w:r>
        <w:rPr>
          <w:rFonts w:hint="eastAsia" w:ascii="仿宋" w:hAnsi="仿宋" w:eastAsia="仿宋"/>
          <w:sz w:val="28"/>
          <w:highlight w:val="none"/>
          <w:lang w:val="en-US" w:eastAsia="zh-CN"/>
        </w:rPr>
        <w:t>采购</w:t>
      </w:r>
      <w:r>
        <w:rPr>
          <w:rFonts w:hint="eastAsia" w:ascii="仿宋" w:hAnsi="仿宋" w:eastAsia="仿宋"/>
          <w:sz w:val="28"/>
          <w:highlight w:val="none"/>
        </w:rPr>
        <w:t>人研究通过后方可实施建设；所需费用由</w:t>
      </w:r>
      <w:r>
        <w:rPr>
          <w:rFonts w:hint="eastAsia" w:ascii="仿宋" w:hAnsi="仿宋" w:eastAsia="仿宋"/>
          <w:sz w:val="28"/>
          <w:highlight w:val="none"/>
          <w:lang w:val="en-US" w:eastAsia="zh-CN"/>
        </w:rPr>
        <w:t>成交供应商</w:t>
      </w:r>
      <w:r>
        <w:rPr>
          <w:rFonts w:hint="eastAsia" w:ascii="仿宋" w:hAnsi="仿宋" w:eastAsia="仿宋"/>
          <w:sz w:val="28"/>
          <w:highlight w:val="none"/>
        </w:rPr>
        <w:t>承担，</w:t>
      </w:r>
      <w:r>
        <w:rPr>
          <w:rFonts w:hint="eastAsia" w:ascii="仿宋" w:hAnsi="仿宋" w:eastAsia="仿宋"/>
          <w:sz w:val="28"/>
          <w:highlight w:val="none"/>
          <w:lang w:val="en-US" w:eastAsia="zh-CN"/>
        </w:rPr>
        <w:t>成交供应商</w:t>
      </w:r>
      <w:r>
        <w:rPr>
          <w:rFonts w:hint="eastAsia" w:ascii="仿宋" w:hAnsi="仿宋" w:eastAsia="仿宋"/>
          <w:sz w:val="28"/>
          <w:highlight w:val="none"/>
        </w:rPr>
        <w:t>应先制定设计方案并完全高质量实施。</w:t>
      </w:r>
    </w:p>
    <w:p w14:paraId="2AF73F3D">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2、建设实施</w:t>
      </w:r>
      <w:r>
        <w:rPr>
          <w:rFonts w:hint="eastAsia" w:ascii="仿宋" w:hAnsi="仿宋" w:eastAsia="仿宋"/>
          <w:sz w:val="28"/>
          <w:highlight w:val="none"/>
        </w:rPr>
        <w:t>期间必须严格按照有关规定，做好施工现场管理，做到安全文明施工，包括施工人员安全</w:t>
      </w:r>
      <w:r>
        <w:rPr>
          <w:rFonts w:hint="eastAsia" w:ascii="仿宋" w:hAnsi="仿宋" w:eastAsia="仿宋"/>
          <w:sz w:val="28"/>
          <w:highlight w:val="none"/>
          <w:lang w:eastAsia="zh-CN"/>
        </w:rPr>
        <w:t>、</w:t>
      </w:r>
      <w:r>
        <w:rPr>
          <w:rFonts w:hint="eastAsia" w:ascii="仿宋" w:hAnsi="仿宋" w:eastAsia="仿宋"/>
          <w:sz w:val="28"/>
          <w:highlight w:val="none"/>
          <w:lang w:val="en-US" w:eastAsia="zh-CN"/>
        </w:rPr>
        <w:t>病患</w:t>
      </w:r>
      <w:r>
        <w:rPr>
          <w:rFonts w:hint="eastAsia" w:ascii="仿宋" w:hAnsi="仿宋" w:eastAsia="仿宋"/>
          <w:sz w:val="28"/>
          <w:highlight w:val="none"/>
        </w:rPr>
        <w:t>和其他工作人员安全，出现的一切人身伤亡事故均由成交供应商负责；对于不按规定要求施工的，采购人有权中止其施工，不听劝阻的，将做罚款处理，直至停止施工。</w:t>
      </w:r>
    </w:p>
    <w:p w14:paraId="236281F5">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2、施工现场要设置醒目的符合安全规定的安全警示标志、安全标语、夜间须设警示灯，设置标准及数量需满足安全法的相关规定，并设专人负责值班，作业现场有安全操作规章制度。</w:t>
      </w:r>
    </w:p>
    <w:p w14:paraId="46477028">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3、成交供应商应做好场区</w:t>
      </w:r>
      <w:r>
        <w:rPr>
          <w:rFonts w:hint="eastAsia" w:ascii="仿宋" w:hAnsi="仿宋" w:eastAsia="仿宋"/>
          <w:sz w:val="28"/>
          <w:highlight w:val="none"/>
          <w:lang w:val="en-US" w:eastAsia="zh-CN"/>
        </w:rPr>
        <w:t>域</w:t>
      </w:r>
      <w:r>
        <w:rPr>
          <w:rFonts w:hint="eastAsia" w:ascii="仿宋" w:hAnsi="仿宋" w:eastAsia="仿宋"/>
          <w:sz w:val="28"/>
          <w:highlight w:val="none"/>
        </w:rPr>
        <w:t>内环境保护，防止环境污染。成交供应商使用任何机械前，须经采购人同意；施工中不得污染周边环境；做好各类设施的维护。任何因施工造成的环境破坏和污染，成交供应商都有责任采取措施予以防止和消除。由于成交供应商过失、疏忽或未按采购人指示做好环境保护工作导致需要另外采取环境保护措施，这部分额外工作的费用应由成交供应商负担。</w:t>
      </w:r>
    </w:p>
    <w:p w14:paraId="53D74FC9">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4、在施工期间或竣工后，注意保护施工现场的环境卫生，工程施工中的垃圾要及时外运，不得在</w:t>
      </w:r>
      <w:r>
        <w:rPr>
          <w:rFonts w:hint="eastAsia" w:ascii="仿宋" w:hAnsi="仿宋" w:eastAsia="仿宋"/>
          <w:sz w:val="28"/>
          <w:highlight w:val="none"/>
          <w:lang w:val="en-US" w:eastAsia="zh-CN"/>
        </w:rPr>
        <w:t>施工现场</w:t>
      </w:r>
      <w:r>
        <w:rPr>
          <w:rFonts w:hint="eastAsia" w:ascii="仿宋" w:hAnsi="仿宋" w:eastAsia="仿宋"/>
          <w:sz w:val="28"/>
          <w:highlight w:val="none"/>
        </w:rPr>
        <w:t>存放。工程竣工后，将施工垃圾全部清理完毕，做到工完、料净、场地清。</w:t>
      </w:r>
    </w:p>
    <w:p w14:paraId="65D7AE06">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5、成交供应商要做到文明、安全施工，确保施工区域、施工过程和周边</w:t>
      </w:r>
      <w:r>
        <w:rPr>
          <w:rFonts w:hint="eastAsia" w:ascii="仿宋" w:hAnsi="仿宋" w:eastAsia="仿宋"/>
          <w:sz w:val="28"/>
          <w:highlight w:val="none"/>
          <w:lang w:val="en-US" w:eastAsia="zh-CN"/>
        </w:rPr>
        <w:t>设施</w:t>
      </w:r>
      <w:r>
        <w:rPr>
          <w:rFonts w:hint="eastAsia" w:ascii="仿宋" w:hAnsi="仿宋" w:eastAsia="仿宋"/>
          <w:sz w:val="28"/>
          <w:highlight w:val="none"/>
        </w:rPr>
        <w:t>的安全，若发生安全事故或伤、亡、病、残等事故，均由成交供应商承担全部责任和费用。</w:t>
      </w:r>
    </w:p>
    <w:p w14:paraId="36C49EF3">
      <w:pPr>
        <w:pStyle w:val="2"/>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lang w:val="en-US" w:eastAsia="zh-CN"/>
        </w:rPr>
      </w:pPr>
      <w:r>
        <w:rPr>
          <w:rFonts w:hint="eastAsia" w:ascii="仿宋" w:hAnsi="仿宋" w:eastAsia="仿宋"/>
          <w:sz w:val="28"/>
          <w:highlight w:val="none"/>
          <w:lang w:val="en-US" w:eastAsia="zh-CN"/>
        </w:rPr>
        <w:t>6、</w:t>
      </w:r>
      <w:r>
        <w:rPr>
          <w:rFonts w:hint="eastAsia" w:ascii="仿宋" w:hAnsi="仿宋" w:eastAsia="仿宋"/>
          <w:sz w:val="28"/>
          <w:highlight w:val="none"/>
        </w:rPr>
        <w:t>供应商在项目实施和项目</w:t>
      </w:r>
      <w:r>
        <w:rPr>
          <w:rFonts w:hint="eastAsia" w:ascii="仿宋" w:hAnsi="仿宋" w:eastAsia="仿宋"/>
          <w:sz w:val="28"/>
          <w:highlight w:val="none"/>
          <w:lang w:eastAsia="zh-CN"/>
        </w:rPr>
        <w:t>合作期限</w:t>
      </w:r>
      <w:r>
        <w:rPr>
          <w:rFonts w:hint="eastAsia" w:ascii="仿宋" w:hAnsi="仿宋" w:eastAsia="仿宋"/>
          <w:sz w:val="28"/>
          <w:highlight w:val="none"/>
        </w:rPr>
        <w:t>间，需要严格遵守医院各项规章制度和相关法律规定，供应商如有违反情况发生，造成的一切损失</w:t>
      </w:r>
      <w:r>
        <w:rPr>
          <w:rFonts w:hint="eastAsia" w:ascii="仿宋" w:hAnsi="仿宋" w:eastAsia="仿宋"/>
          <w:sz w:val="28"/>
          <w:highlight w:val="none"/>
          <w:lang w:eastAsia="zh-CN"/>
        </w:rPr>
        <w:t>、</w:t>
      </w:r>
      <w:r>
        <w:rPr>
          <w:rFonts w:hint="eastAsia" w:ascii="仿宋" w:hAnsi="仿宋" w:eastAsia="仿宋"/>
          <w:sz w:val="28"/>
          <w:highlight w:val="none"/>
          <w:lang w:val="en-US" w:eastAsia="zh-CN"/>
        </w:rPr>
        <w:t>伤害</w:t>
      </w:r>
      <w:r>
        <w:rPr>
          <w:rFonts w:hint="eastAsia" w:ascii="仿宋" w:hAnsi="仿宋" w:eastAsia="仿宋"/>
          <w:sz w:val="28"/>
          <w:highlight w:val="none"/>
        </w:rPr>
        <w:t>，由供应商承担，</w:t>
      </w:r>
      <w:r>
        <w:rPr>
          <w:rFonts w:hint="eastAsia" w:ascii="仿宋" w:hAnsi="仿宋" w:eastAsia="仿宋"/>
          <w:sz w:val="28"/>
          <w:highlight w:val="none"/>
          <w:lang w:val="en-US" w:eastAsia="zh-CN"/>
        </w:rPr>
        <w:t>同时</w:t>
      </w:r>
      <w:r>
        <w:rPr>
          <w:rFonts w:hint="eastAsia" w:ascii="仿宋" w:hAnsi="仿宋" w:eastAsia="仿宋"/>
          <w:sz w:val="28"/>
          <w:highlight w:val="none"/>
        </w:rPr>
        <w:t>向医院缴纳</w:t>
      </w:r>
      <w:r>
        <w:rPr>
          <w:rFonts w:hint="eastAsia" w:ascii="仿宋" w:hAnsi="仿宋" w:eastAsia="仿宋"/>
          <w:sz w:val="28"/>
          <w:highlight w:val="none"/>
          <w:lang w:eastAsia="zh-CN"/>
        </w:rPr>
        <w:t>合作期限</w:t>
      </w:r>
      <w:r>
        <w:rPr>
          <w:rFonts w:hint="eastAsia" w:ascii="仿宋" w:hAnsi="仿宋" w:eastAsia="仿宋"/>
          <w:sz w:val="28"/>
          <w:highlight w:val="none"/>
        </w:rPr>
        <w:t>内</w:t>
      </w:r>
      <w:r>
        <w:rPr>
          <w:rFonts w:hint="eastAsia" w:ascii="仿宋" w:hAnsi="仿宋" w:eastAsia="仿宋" w:cs="Times New Roman"/>
          <w:sz w:val="28"/>
          <w:highlight w:val="none"/>
          <w:lang w:val="en-US" w:eastAsia="zh-CN"/>
        </w:rPr>
        <w:t>总管理费</w:t>
      </w:r>
      <w:r>
        <w:rPr>
          <w:rFonts w:hint="eastAsia" w:ascii="仿宋" w:hAnsi="仿宋" w:eastAsia="仿宋"/>
          <w:sz w:val="28"/>
          <w:highlight w:val="none"/>
        </w:rPr>
        <w:t>10%的违约金，违约金的支付不能免除或减轻供应商继续履行合同的义务。</w:t>
      </w:r>
    </w:p>
    <w:p w14:paraId="66F5C6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8" w:firstLineChars="200"/>
        <w:jc w:val="both"/>
        <w:textAlignment w:val="baseline"/>
        <w:rPr>
          <w:rFonts w:hint="default" w:ascii="仿宋" w:hAnsi="仿宋" w:eastAsia="仿宋" w:cs="仿宋"/>
          <w:spacing w:val="-3"/>
          <w:sz w:val="28"/>
          <w:szCs w:val="28"/>
          <w:highlight w:val="none"/>
          <w:lang w:val="en-US" w:eastAsia="zh-CN"/>
        </w:rPr>
      </w:pPr>
    </w:p>
    <w:p w14:paraId="52EA05C9">
      <w:pPr>
        <w:rPr>
          <w:rFonts w:hint="eastAsia" w:ascii="仿宋" w:hAnsi="仿宋" w:eastAsia="仿宋" w:cs="仿宋"/>
          <w:spacing w:val="-1"/>
          <w:sz w:val="24"/>
          <w:szCs w:val="24"/>
          <w:highlight w:val="none"/>
        </w:rPr>
      </w:pPr>
      <w:r>
        <w:rPr>
          <w:rFonts w:ascii="仿宋" w:hAnsi="仿宋" w:eastAsia="仿宋" w:cs="仿宋"/>
          <w:spacing w:val="-1"/>
          <w:sz w:val="24"/>
          <w:szCs w:val="24"/>
          <w:highlight w:val="none"/>
        </w:rPr>
        <w:br w:type="page"/>
      </w:r>
    </w:p>
    <w:p w14:paraId="7923DF83">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26E07BBB">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sz w:val="28"/>
          <w:szCs w:val="28"/>
          <w:highlight w:val="none"/>
        </w:rPr>
      </w:pPr>
    </w:p>
    <w:p w14:paraId="63AEC264">
      <w:pPr>
        <w:keepNext w:val="0"/>
        <w:keepLines w:val="0"/>
        <w:pageBreakBefore w:val="0"/>
        <w:widowControl/>
        <w:kinsoku/>
        <w:wordWrap/>
        <w:overflowPunct/>
        <w:topLinePunct w:val="0"/>
        <w:autoSpaceDE/>
        <w:autoSpaceDN/>
        <w:bidi w:val="0"/>
        <w:adjustRightInd/>
        <w:snapToGrid/>
        <w:spacing w:before="1249" w:beforeLines="400" w:after="936" w:afterLines="300" w:line="480" w:lineRule="auto"/>
        <w:jc w:val="center"/>
        <w:textAlignment w:val="auto"/>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微山县人民医院母婴生活馆运营咨询管理项目</w:t>
      </w:r>
    </w:p>
    <w:p w14:paraId="64B3EF18">
      <w:pPr>
        <w:keepNext w:val="0"/>
        <w:keepLines w:val="0"/>
        <w:pageBreakBefore w:val="0"/>
        <w:widowControl/>
        <w:kinsoku/>
        <w:wordWrap/>
        <w:overflowPunct/>
        <w:topLinePunct w:val="0"/>
        <w:autoSpaceDE/>
        <w:autoSpaceDN/>
        <w:bidi w:val="0"/>
        <w:adjustRightInd/>
        <w:snapToGrid/>
        <w:spacing w:before="1249" w:beforeLines="4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合</w:t>
      </w:r>
    </w:p>
    <w:p w14:paraId="4886D8E1">
      <w:pPr>
        <w:keepNext w:val="0"/>
        <w:keepLines w:val="0"/>
        <w:pageBreakBefore w:val="0"/>
        <w:widowControl/>
        <w:kinsoku/>
        <w:wordWrap/>
        <w:overflowPunct/>
        <w:topLinePunct w:val="0"/>
        <w:autoSpaceDE/>
        <w:autoSpaceDN/>
        <w:bidi w:val="0"/>
        <w:adjustRightInd/>
        <w:snapToGrid/>
        <w:spacing w:before="937" w:beforeLines="3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同</w:t>
      </w:r>
    </w:p>
    <w:p w14:paraId="644A441C">
      <w:pPr>
        <w:keepNext w:val="0"/>
        <w:keepLines w:val="0"/>
        <w:pageBreakBefore w:val="0"/>
        <w:widowControl/>
        <w:kinsoku/>
        <w:wordWrap/>
        <w:overflowPunct/>
        <w:topLinePunct w:val="0"/>
        <w:autoSpaceDE/>
        <w:autoSpaceDN/>
        <w:bidi w:val="0"/>
        <w:adjustRightInd/>
        <w:snapToGrid/>
        <w:spacing w:before="937" w:beforeLines="300" w:after="1249" w:afterLines="4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书</w:t>
      </w:r>
    </w:p>
    <w:p w14:paraId="43D4BAFC">
      <w:pPr>
        <w:pStyle w:val="2"/>
        <w:rPr>
          <w:rFonts w:hint="eastAsia" w:ascii="仿宋" w:hAnsi="仿宋" w:eastAsia="仿宋" w:cs="宋体"/>
          <w:b/>
          <w:bCs/>
          <w:kern w:val="0"/>
          <w:sz w:val="44"/>
          <w:szCs w:val="44"/>
          <w:highlight w:val="none"/>
          <w:u w:val="single"/>
          <w:lang w:val="en-US" w:eastAsia="zh-CN"/>
        </w:rPr>
      </w:pPr>
    </w:p>
    <w:p w14:paraId="07DCAD1E">
      <w:pPr>
        <w:ind w:firstLine="2249" w:firstLineChars="700"/>
        <w:rPr>
          <w:rFonts w:hint="eastAsia" w:ascii="仿宋" w:hAnsi="仿宋" w:eastAsia="仿宋" w:cs="仿宋"/>
          <w:b/>
          <w:color w:val="000000"/>
          <w:sz w:val="32"/>
          <w:szCs w:val="32"/>
          <w:u w:val="single"/>
        </w:rPr>
      </w:pPr>
      <w:r>
        <w:rPr>
          <w:rFonts w:hint="eastAsia" w:ascii="仿宋" w:hAnsi="仿宋" w:eastAsia="仿宋" w:cs="仿宋"/>
          <w:b/>
          <w:color w:val="000000"/>
          <w:sz w:val="32"/>
          <w:szCs w:val="32"/>
          <w:u w:val="none"/>
        </w:rPr>
        <w:t>甲</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方:</w:t>
      </w:r>
      <w:r>
        <w:rPr>
          <w:rFonts w:hint="eastAsia" w:ascii="仿宋" w:hAnsi="仿宋" w:eastAsia="仿宋" w:cs="仿宋"/>
          <w:b/>
          <w:color w:val="000000"/>
          <w:sz w:val="32"/>
          <w:szCs w:val="32"/>
          <w:u w:val="single"/>
        </w:rPr>
        <w:t>微山县人民医院</w:t>
      </w:r>
    </w:p>
    <w:p w14:paraId="22DF568B">
      <w:pPr>
        <w:spacing w:before="312" w:beforeLines="100"/>
        <w:ind w:firstLine="2249" w:firstLineChars="700"/>
        <w:rPr>
          <w:rFonts w:hint="default" w:ascii="仿宋" w:hAnsi="仿宋" w:eastAsia="仿宋" w:cs="仿宋"/>
          <w:b/>
          <w:color w:val="000000"/>
          <w:sz w:val="32"/>
          <w:szCs w:val="32"/>
          <w:u w:val="single"/>
          <w:lang w:val="en-US" w:eastAsia="zh-CN"/>
        </w:rPr>
      </w:pPr>
      <w:r>
        <w:rPr>
          <w:rFonts w:hint="eastAsia" w:ascii="仿宋" w:hAnsi="仿宋" w:eastAsia="仿宋" w:cs="仿宋"/>
          <w:b/>
          <w:color w:val="000000"/>
          <w:sz w:val="32"/>
          <w:szCs w:val="32"/>
          <w:u w:val="none"/>
        </w:rPr>
        <w:t>乙</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方:</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single"/>
          <w:lang w:val="en-US" w:eastAsia="zh-CN"/>
        </w:rPr>
        <w:t xml:space="preserve">              </w:t>
      </w:r>
    </w:p>
    <w:p w14:paraId="3DE176AA">
      <w:pPr>
        <w:pStyle w:val="2"/>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Fonts w:hint="eastAsia" w:ascii="仿宋" w:hAnsi="仿宋" w:eastAsia="仿宋" w:cs="仿宋"/>
          <w:b/>
          <w:color w:val="000000"/>
          <w:sz w:val="32"/>
          <w:szCs w:val="32"/>
          <w:u w:val="none"/>
        </w:rPr>
        <w:sectPr>
          <w:footerReference r:id="rId3" w:type="default"/>
          <w:pgSz w:w="11906" w:h="16838"/>
          <w:pgMar w:top="1134" w:right="1134" w:bottom="850" w:left="1134" w:header="851" w:footer="992" w:gutter="0"/>
          <w:pgNumType w:fmt="decimal" w:start="1"/>
          <w:cols w:space="425" w:num="1"/>
          <w:docGrid w:type="lines" w:linePitch="312" w:charSpace="0"/>
        </w:sectPr>
      </w:pPr>
      <w:r>
        <w:rPr>
          <w:rFonts w:hint="eastAsia" w:ascii="仿宋" w:hAnsi="仿宋" w:eastAsia="仿宋" w:cs="仿宋"/>
          <w:b/>
          <w:color w:val="000000"/>
          <w:sz w:val="32"/>
          <w:szCs w:val="32"/>
          <w:u w:val="none"/>
        </w:rPr>
        <w:t>日  期:</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年</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月</w:t>
      </w:r>
      <w:r>
        <w:rPr>
          <w:rFonts w:hint="eastAsia" w:ascii="仿宋" w:hAnsi="仿宋" w:eastAsia="仿宋" w:cs="仿宋"/>
          <w:b/>
          <w:color w:val="000000"/>
          <w:sz w:val="32"/>
          <w:szCs w:val="32"/>
          <w:u w:val="none"/>
          <w:lang w:val="en-US" w:eastAsia="zh-CN"/>
        </w:rPr>
        <w:t xml:space="preserve">  </w:t>
      </w:r>
    </w:p>
    <w:p w14:paraId="67222D36">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 xml:space="preserve">                             </w:t>
      </w:r>
    </w:p>
    <w:p w14:paraId="5DB77D37">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2E73C62">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r>
        <w:rPr>
          <w:rFonts w:hint="eastAsia" w:ascii="仿宋" w:hAnsi="仿宋" w:eastAsia="仿宋"/>
          <w:sz w:val="28"/>
          <w:szCs w:val="28"/>
          <w:highlight w:val="none"/>
          <w:lang w:val="en-US" w:eastAsia="zh-CN"/>
        </w:rPr>
        <w:t xml:space="preserve">                             </w:t>
      </w:r>
    </w:p>
    <w:p w14:paraId="3CB8472E">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375C58A">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sz w:val="28"/>
          <w:szCs w:val="28"/>
          <w:highlight w:val="none"/>
        </w:rPr>
      </w:pPr>
      <w:r>
        <w:rPr>
          <w:rFonts w:ascii="仿宋" w:hAnsi="仿宋" w:eastAsia="仿宋"/>
          <w:sz w:val="28"/>
          <w:szCs w:val="28"/>
          <w:highlight w:val="none"/>
        </w:rPr>
        <w:t>经过公开招标</w:t>
      </w:r>
      <w:r>
        <w:rPr>
          <w:rFonts w:hint="eastAsia" w:ascii="仿宋" w:hAnsi="仿宋" w:eastAsia="仿宋"/>
          <w:sz w:val="28"/>
          <w:szCs w:val="28"/>
          <w:highlight w:val="none"/>
        </w:rPr>
        <w:t>，</w:t>
      </w: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3B171698">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2" w:firstLineChars="200"/>
        <w:jc w:val="both"/>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14:paraId="7D28F701">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jc w:val="both"/>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响应文件</w:t>
      </w:r>
    </w:p>
    <w:p w14:paraId="4E5ED0DA">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eastAsia="zh-CN"/>
        </w:rPr>
        <w:t>采购文件</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w:t>
      </w:r>
      <w:r>
        <w:rPr>
          <w:rFonts w:hint="eastAsia" w:ascii="仿宋" w:hAnsi="仿宋" w:eastAsia="仿宋"/>
          <w:sz w:val="28"/>
          <w:szCs w:val="28"/>
          <w:highlight w:val="none"/>
          <w:lang w:eastAsia="zh-CN"/>
        </w:rPr>
        <w:t>投标人</w:t>
      </w:r>
      <w:r>
        <w:rPr>
          <w:rFonts w:hint="eastAsia" w:ascii="仿宋" w:hAnsi="仿宋" w:eastAsia="仿宋"/>
          <w:sz w:val="28"/>
          <w:szCs w:val="28"/>
          <w:highlight w:val="none"/>
        </w:rPr>
        <w:t>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）中标通知</w:t>
      </w:r>
      <w:r>
        <w:rPr>
          <w:rFonts w:ascii="仿宋" w:hAnsi="仿宋" w:eastAsia="仿宋"/>
          <w:sz w:val="28"/>
          <w:szCs w:val="28"/>
          <w:highlight w:val="none"/>
        </w:rPr>
        <w:t>书</w:t>
      </w:r>
    </w:p>
    <w:p w14:paraId="7952FC1A">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397CC966">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2" w:firstLineChars="200"/>
        <w:jc w:val="both"/>
        <w:textAlignment w:val="auto"/>
        <w:rPr>
          <w:rFonts w:hint="eastAsia" w:ascii="仿宋" w:hAnsi="仿宋" w:eastAsia="仿宋"/>
          <w:b/>
          <w:bCs/>
          <w:sz w:val="28"/>
          <w:szCs w:val="28"/>
          <w:highlight w:val="none"/>
          <w:lang w:val="en-US" w:eastAsia="zh-CN"/>
        </w:rPr>
      </w:pPr>
      <w:r>
        <w:rPr>
          <w:rFonts w:ascii="仿宋" w:hAnsi="仿宋" w:eastAsia="仿宋"/>
          <w:b/>
          <w:bCs/>
          <w:sz w:val="28"/>
          <w:szCs w:val="28"/>
          <w:highlight w:val="none"/>
        </w:rPr>
        <w:t>2</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服务内容</w:t>
      </w:r>
    </w:p>
    <w:p w14:paraId="092C42D4">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sz w:val="28"/>
          <w:szCs w:val="28"/>
          <w:highlight w:val="none"/>
        </w:rPr>
      </w:pPr>
      <w:r>
        <w:rPr>
          <w:rFonts w:hint="eastAsia" w:ascii="仿宋" w:hAnsi="仿宋" w:eastAsia="仿宋"/>
          <w:b w:val="0"/>
          <w:bCs w:val="0"/>
          <w:sz w:val="28"/>
          <w:szCs w:val="28"/>
          <w:highlight w:val="none"/>
          <w:lang w:val="en-US" w:eastAsia="zh-CN"/>
        </w:rPr>
        <w:t>母婴保健服务及该项目的运营管理,服务项目包括但不限于婴儿洗浴、流产后康复、产后恢复、盆底康复、子宫复旧、催乳、发汗、导乐、形体恢复、体质调理、、腹直肌分离、骨盆矫正、筋膜美容、头疗、中医理疗、母婴陪护等母婴保健项目。</w:t>
      </w:r>
    </w:p>
    <w:p w14:paraId="44449C5F">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default" w:ascii="仿宋" w:hAnsi="仿宋" w:eastAsia="仿宋"/>
          <w:b/>
          <w:bCs/>
          <w:sz w:val="28"/>
          <w:szCs w:val="28"/>
          <w:highlight w:val="none"/>
          <w:lang w:val="en-US"/>
        </w:rPr>
      </w:pPr>
      <w:r>
        <w:rPr>
          <w:rFonts w:hint="eastAsia" w:ascii="仿宋" w:hAnsi="仿宋" w:eastAsia="仿宋"/>
          <w:b/>
          <w:bCs/>
          <w:sz w:val="28"/>
          <w:szCs w:val="28"/>
          <w:highlight w:val="none"/>
          <w:lang w:val="en-US" w:eastAsia="zh-CN"/>
        </w:rPr>
        <w:t>3、管理费计取方式：</w:t>
      </w:r>
    </w:p>
    <w:p w14:paraId="46CCE90D">
      <w:pPr>
        <w:pStyle w:val="2"/>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合同签订后每月结算一次营业额，结算完成后3个工作日内按成交折扣率计取</w:t>
      </w:r>
      <w:r>
        <w:rPr>
          <w:rFonts w:hint="eastAsia" w:ascii="仿宋" w:hAnsi="仿宋" w:eastAsia="仿宋" w:cs="仿宋"/>
          <w:b w:val="0"/>
          <w:bCs/>
          <w:color w:val="000000"/>
          <w:sz w:val="28"/>
          <w:szCs w:val="28"/>
          <w:highlight w:val="none"/>
          <w:lang w:val="en-US" w:eastAsia="zh-CN"/>
        </w:rPr>
        <w:t>管理</w:t>
      </w:r>
      <w:r>
        <w:rPr>
          <w:rFonts w:hint="eastAsia" w:ascii="仿宋" w:hAnsi="仿宋" w:eastAsia="仿宋" w:cs="仿宋"/>
          <w:bCs/>
          <w:sz w:val="28"/>
          <w:szCs w:val="28"/>
          <w:highlight w:val="none"/>
          <w:lang w:val="en-US" w:eastAsia="zh-CN"/>
        </w:rPr>
        <w:t>费用。</w:t>
      </w:r>
    </w:p>
    <w:p w14:paraId="597B1F78">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管理费=报价费率*营业额</w:t>
      </w:r>
    </w:p>
    <w:p w14:paraId="10385BB4">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60" w:lineRule="exact"/>
        <w:ind w:firstLine="562" w:firstLineChars="200"/>
        <w:jc w:val="both"/>
        <w:textAlignment w:val="auto"/>
        <w:rPr>
          <w:rFonts w:hint="eastAsia" w:ascii="仿宋" w:hAnsi="仿宋" w:eastAsia="仿宋"/>
          <w:b/>
          <w:bCs/>
          <w:color w:val="000000"/>
          <w:sz w:val="28"/>
          <w:szCs w:val="28"/>
          <w:highlight w:val="none"/>
          <w:u w:val="none"/>
          <w:lang w:val="en-US" w:eastAsia="zh-CN"/>
        </w:rPr>
      </w:pPr>
      <w:r>
        <w:rPr>
          <w:rFonts w:hint="eastAsia" w:ascii="仿宋" w:hAnsi="仿宋" w:eastAsia="仿宋" w:cs="Times New Roman"/>
          <w:b/>
          <w:bCs/>
          <w:color w:val="000000"/>
          <w:kern w:val="2"/>
          <w:sz w:val="28"/>
          <w:szCs w:val="28"/>
          <w:highlight w:val="none"/>
          <w:lang w:val="en-US" w:eastAsia="zh-CN" w:bidi="ar-SA"/>
        </w:rPr>
        <w:t>4、</w:t>
      </w:r>
      <w:r>
        <w:rPr>
          <w:rFonts w:hint="eastAsia" w:ascii="仿宋" w:hAnsi="仿宋" w:eastAsia="仿宋" w:cs="仿宋"/>
          <w:b/>
          <w:bCs/>
          <w:color w:val="000000"/>
          <w:kern w:val="0"/>
          <w:sz w:val="28"/>
          <w:szCs w:val="28"/>
          <w:highlight w:val="none"/>
          <w:lang w:val="en-US" w:eastAsia="zh-CN"/>
        </w:rPr>
        <w:t>建设期限</w:t>
      </w:r>
      <w:r>
        <w:rPr>
          <w:rFonts w:hint="eastAsia" w:ascii="仿宋" w:hAnsi="仿宋" w:eastAsia="仿宋"/>
          <w:b/>
          <w:bCs/>
          <w:sz w:val="28"/>
          <w:szCs w:val="28"/>
          <w:highlight w:val="none"/>
          <w:lang w:val="en-US" w:eastAsia="zh-CN"/>
        </w:rPr>
        <w:t>：</w:t>
      </w:r>
      <w:r>
        <w:rPr>
          <w:rFonts w:ascii="仿宋" w:hAnsi="仿宋" w:eastAsia="仿宋"/>
          <w:b/>
          <w:bCs/>
          <w:color w:val="000000"/>
          <w:sz w:val="28"/>
          <w:szCs w:val="28"/>
          <w:highlight w:val="none"/>
          <w:u w:val="single"/>
        </w:rPr>
        <w:t xml:space="preserve">     </w:t>
      </w:r>
      <w:r>
        <w:rPr>
          <w:rFonts w:hint="eastAsia" w:ascii="仿宋" w:hAnsi="仿宋" w:eastAsia="仿宋"/>
          <w:b/>
          <w:bCs/>
          <w:color w:val="000000"/>
          <w:sz w:val="28"/>
          <w:szCs w:val="28"/>
          <w:highlight w:val="none"/>
          <w:u w:val="none"/>
          <w:lang w:val="en-US" w:eastAsia="zh-CN"/>
        </w:rPr>
        <w:t>。</w:t>
      </w:r>
    </w:p>
    <w:p w14:paraId="3B48DC5D">
      <w:pPr>
        <w:pStyle w:val="2"/>
        <w:keepNext w:val="0"/>
        <w:keepLines w:val="0"/>
        <w:pageBreakBefore w:val="0"/>
        <w:kinsoku/>
        <w:wordWrap/>
        <w:overflowPunct/>
        <w:topLinePunct w:val="0"/>
        <w:autoSpaceDE/>
        <w:autoSpaceDN/>
        <w:bidi w:val="0"/>
        <w:spacing w:line="400" w:lineRule="exact"/>
        <w:ind w:firstLine="562" w:firstLineChars="200"/>
        <w:jc w:val="both"/>
        <w:textAlignment w:val="auto"/>
        <w:rPr>
          <w:rFonts w:hint="default" w:ascii="仿宋" w:hAnsi="仿宋" w:eastAsia="仿宋" w:cs="仿宋"/>
          <w:bCs/>
          <w:sz w:val="28"/>
          <w:szCs w:val="28"/>
          <w:highlight w:val="none"/>
          <w:lang w:val="en-US" w:eastAsia="zh-CN"/>
        </w:rPr>
      </w:pPr>
      <w:r>
        <w:rPr>
          <w:rFonts w:hint="default" w:ascii="仿宋" w:hAnsi="仿宋" w:eastAsia="仿宋" w:cs="Times New Roman"/>
          <w:b/>
          <w:bCs/>
          <w:color w:val="000000"/>
          <w:kern w:val="2"/>
          <w:sz w:val="28"/>
          <w:szCs w:val="28"/>
          <w:highlight w:val="none"/>
          <w:lang w:val="en-US" w:eastAsia="zh-CN" w:bidi="ar-SA"/>
        </w:rPr>
        <w:t>5、</w:t>
      </w:r>
      <w:r>
        <w:rPr>
          <w:rFonts w:hint="eastAsia" w:ascii="仿宋" w:hAnsi="仿宋" w:eastAsia="仿宋" w:cs="Times New Roman"/>
          <w:b/>
          <w:bCs/>
          <w:color w:val="000000"/>
          <w:kern w:val="2"/>
          <w:sz w:val="28"/>
          <w:szCs w:val="28"/>
          <w:highlight w:val="none"/>
          <w:lang w:val="en-US" w:eastAsia="zh-CN" w:bidi="ar-SA"/>
        </w:rPr>
        <w:t>运营年限</w:t>
      </w:r>
      <w:r>
        <w:rPr>
          <w:rFonts w:hint="default" w:ascii="仿宋" w:hAnsi="仿宋" w:eastAsia="仿宋" w:cs="Times New Roman"/>
          <w:b/>
          <w:bCs/>
          <w:color w:val="000000"/>
          <w:kern w:val="2"/>
          <w:sz w:val="28"/>
          <w:szCs w:val="28"/>
          <w:highlight w:val="none"/>
          <w:lang w:val="en-US" w:eastAsia="zh-CN" w:bidi="ar-SA"/>
        </w:rPr>
        <w:t>：</w:t>
      </w:r>
      <w:r>
        <w:rPr>
          <w:rFonts w:hint="eastAsia" w:ascii="仿宋" w:hAnsi="仿宋" w:eastAsia="仿宋" w:cs="Times New Roman"/>
          <w:b/>
          <w:bCs/>
          <w:color w:val="000000"/>
          <w:kern w:val="2"/>
          <w:sz w:val="28"/>
          <w:szCs w:val="28"/>
          <w:highlight w:val="none"/>
          <w:lang w:val="en-US" w:eastAsia="zh-CN" w:bidi="ar-SA"/>
        </w:rPr>
        <w:t>3年</w:t>
      </w:r>
    </w:p>
    <w:p w14:paraId="6BBEF4B4">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60" w:lineRule="exact"/>
        <w:ind w:firstLine="560" w:firstLineChars="200"/>
        <w:jc w:val="both"/>
        <w:textAlignment w:val="auto"/>
        <w:rPr>
          <w:rFonts w:hint="default" w:ascii="仿宋" w:hAnsi="仿宋" w:eastAsia="仿宋"/>
          <w:b w:val="0"/>
          <w:bCs w:val="0"/>
          <w:color w:val="000000"/>
          <w:sz w:val="28"/>
          <w:szCs w:val="28"/>
          <w:highlight w:val="none"/>
          <w:u w:val="none"/>
          <w:lang w:val="en-US" w:eastAsia="zh-CN"/>
        </w:rPr>
      </w:pPr>
      <w:r>
        <w:rPr>
          <w:rFonts w:hint="eastAsia" w:ascii="仿宋" w:hAnsi="仿宋" w:eastAsia="仿宋" w:cs="仿宋"/>
          <w:bCs/>
          <w:sz w:val="28"/>
          <w:szCs w:val="28"/>
          <w:highlight w:val="none"/>
          <w:lang w:val="en-US" w:eastAsia="zh-CN"/>
        </w:rPr>
        <w:t>注：如遇法律、法规或采购人上级主管部门发布相关规定的，从其规定，双方依据相关规定解除合同，互不承担责任。</w:t>
      </w:r>
    </w:p>
    <w:p w14:paraId="23BE0E49">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2" w:firstLineChars="200"/>
        <w:jc w:val="both"/>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服务标准：</w:t>
      </w:r>
    </w:p>
    <w:p w14:paraId="00C7A904">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0" w:firstLineChars="200"/>
        <w:jc w:val="both"/>
        <w:textAlignment w:val="auto"/>
        <w:rPr>
          <w:rFonts w:hint="default" w:ascii="仿宋" w:hAnsi="仿宋" w:eastAsia="仿宋" w:cs="Times New Roman"/>
          <w:b w:val="0"/>
          <w:bCs w:val="0"/>
          <w:sz w:val="28"/>
          <w:szCs w:val="28"/>
          <w:highlight w:val="none"/>
          <w:lang w:val="en-US" w:eastAsia="zh-CN"/>
        </w:rPr>
      </w:pPr>
      <w:r>
        <w:rPr>
          <w:rFonts w:hint="eastAsia" w:ascii="仿宋" w:hAnsi="仿宋" w:eastAsia="仿宋" w:cs="Times New Roman"/>
          <w:b w:val="0"/>
          <w:bCs w:val="0"/>
          <w:sz w:val="28"/>
          <w:szCs w:val="28"/>
          <w:highlight w:val="none"/>
          <w:lang w:val="en-US" w:eastAsia="zh-CN"/>
        </w:rPr>
        <w:t>合格，</w:t>
      </w:r>
      <w:r>
        <w:rPr>
          <w:rFonts w:hint="default" w:ascii="仿宋" w:hAnsi="仿宋" w:eastAsia="仿宋" w:cs="Times New Roman"/>
          <w:b w:val="0"/>
          <w:bCs w:val="0"/>
          <w:sz w:val="28"/>
          <w:szCs w:val="28"/>
          <w:highlight w:val="none"/>
          <w:lang w:val="en-US" w:eastAsia="zh-CN"/>
        </w:rPr>
        <w:t>符合国家、行业和</w:t>
      </w:r>
      <w:r>
        <w:rPr>
          <w:rFonts w:hint="eastAsia" w:ascii="仿宋" w:hAnsi="仿宋" w:eastAsia="仿宋" w:cs="Times New Roman"/>
          <w:b w:val="0"/>
          <w:bCs w:val="0"/>
          <w:sz w:val="28"/>
          <w:szCs w:val="28"/>
          <w:highlight w:val="none"/>
          <w:lang w:val="en-US" w:eastAsia="zh-CN"/>
        </w:rPr>
        <w:t>甲方</w:t>
      </w:r>
      <w:r>
        <w:rPr>
          <w:rFonts w:hint="default" w:ascii="仿宋" w:hAnsi="仿宋" w:eastAsia="仿宋" w:cs="Times New Roman"/>
          <w:b w:val="0"/>
          <w:bCs w:val="0"/>
          <w:sz w:val="28"/>
          <w:szCs w:val="28"/>
          <w:highlight w:val="none"/>
          <w:lang w:val="en-US" w:eastAsia="zh-CN"/>
        </w:rPr>
        <w:t>规定的服务要求。</w:t>
      </w:r>
    </w:p>
    <w:p w14:paraId="101D79EB">
      <w:pPr>
        <w:keepNext w:val="0"/>
        <w:keepLines w:val="0"/>
        <w:pageBreakBefore w:val="0"/>
        <w:widowControl w:val="0"/>
        <w:tabs>
          <w:tab w:val="left" w:pos="1260"/>
        </w:tabs>
        <w:kinsoku/>
        <w:wordWrap/>
        <w:overflowPunct/>
        <w:topLinePunct w:val="0"/>
        <w:autoSpaceDE/>
        <w:autoSpaceDN/>
        <w:bidi w:val="0"/>
        <w:adjustRightInd w:val="0"/>
        <w:snapToGrid w:val="0"/>
        <w:spacing w:line="360" w:lineRule="exact"/>
        <w:ind w:firstLine="562" w:firstLineChars="200"/>
        <w:jc w:val="both"/>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7195E377">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（1）乙方</w:t>
      </w:r>
      <w:r>
        <w:rPr>
          <w:rFonts w:hint="eastAsia" w:ascii="仿宋" w:hAnsi="仿宋" w:eastAsia="仿宋"/>
          <w:color w:val="000000"/>
          <w:sz w:val="28"/>
          <w:szCs w:val="28"/>
          <w:highlight w:val="none"/>
        </w:rPr>
        <w:t>承诺按照法律规定及合同约定开展服务工作，确保服务质量和效率，不进行转包及违法分包，并在缺陷责任期及保修期内承担相应的责任</w:t>
      </w:r>
      <w:r>
        <w:rPr>
          <w:rFonts w:hint="eastAsia" w:ascii="仿宋" w:hAnsi="仿宋" w:eastAsia="仿宋"/>
          <w:color w:val="000000"/>
          <w:sz w:val="28"/>
          <w:szCs w:val="28"/>
          <w:highlight w:val="none"/>
          <w:lang w:eastAsia="zh-CN"/>
        </w:rPr>
        <w:t>。</w:t>
      </w:r>
    </w:p>
    <w:p w14:paraId="240332C0">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p>
    <w:p w14:paraId="066570F8">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知识产权</w:t>
      </w:r>
    </w:p>
    <w:p w14:paraId="06F891F3">
      <w:pPr>
        <w:keepNext w:val="0"/>
        <w:keepLines w:val="0"/>
        <w:pageBreakBefore w:val="0"/>
        <w:widowControl w:val="0"/>
        <w:kinsoku/>
        <w:wordWrap/>
        <w:overflowPunct/>
        <w:topLinePunct w:val="0"/>
        <w:autoSpaceDE/>
        <w:autoSpaceDN/>
        <w:bidi w:val="0"/>
        <w:spacing w:line="360" w:lineRule="exact"/>
        <w:ind w:firstLine="560" w:firstLineChars="200"/>
        <w:jc w:val="both"/>
        <w:textAlignment w:val="auto"/>
        <w:rPr>
          <w:rFonts w:hint="eastAsia" w:ascii="仿宋" w:hAnsi="仿宋" w:eastAsia="仿宋"/>
          <w:b/>
          <w:bCs/>
          <w:sz w:val="28"/>
          <w:szCs w:val="28"/>
          <w:highlight w:val="none"/>
        </w:rPr>
      </w:pPr>
      <w:r>
        <w:rPr>
          <w:rFonts w:hint="eastAsia" w:ascii="仿宋" w:hAnsi="仿宋" w:eastAsia="仿宋"/>
          <w:b w:val="0"/>
          <w:bCs w:val="0"/>
          <w:sz w:val="28"/>
          <w:szCs w:val="28"/>
          <w:highlight w:val="none"/>
          <w:lang w:val="en-US" w:eastAsia="zh-CN"/>
        </w:rPr>
        <w:t>乙方</w:t>
      </w:r>
      <w:r>
        <w:rPr>
          <w:rFonts w:hint="eastAsia" w:ascii="仿宋" w:hAnsi="仿宋" w:eastAsia="仿宋"/>
          <w:b w:val="0"/>
          <w:bCs w:val="0"/>
          <w:sz w:val="28"/>
          <w:szCs w:val="28"/>
          <w:highlight w:val="none"/>
        </w:rPr>
        <w:t>须保证，</w:t>
      </w:r>
      <w:r>
        <w:rPr>
          <w:rFonts w:hint="eastAsia" w:ascii="仿宋" w:hAnsi="仿宋" w:eastAsia="仿宋"/>
          <w:b w:val="0"/>
          <w:bCs w:val="0"/>
          <w:sz w:val="28"/>
          <w:szCs w:val="28"/>
          <w:highlight w:val="none"/>
          <w:lang w:val="en-US" w:eastAsia="zh-CN"/>
        </w:rPr>
        <w:t>甲方</w:t>
      </w:r>
      <w:r>
        <w:rPr>
          <w:rFonts w:hint="eastAsia" w:ascii="仿宋" w:hAnsi="仿宋" w:eastAsia="仿宋"/>
          <w:b w:val="0"/>
          <w:bCs w:val="0"/>
          <w:sz w:val="28"/>
          <w:szCs w:val="28"/>
          <w:highlight w:val="none"/>
        </w:rPr>
        <w:t>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b w:val="0"/>
          <w:bCs w:val="0"/>
          <w:sz w:val="28"/>
          <w:szCs w:val="28"/>
          <w:highlight w:val="none"/>
          <w:lang w:val="en-US" w:eastAsia="zh-CN"/>
        </w:rPr>
        <w:t>乙方</w:t>
      </w:r>
      <w:r>
        <w:rPr>
          <w:rFonts w:hint="eastAsia" w:ascii="仿宋" w:hAnsi="仿宋" w:eastAsia="仿宋"/>
          <w:b w:val="0"/>
          <w:bCs w:val="0"/>
          <w:sz w:val="28"/>
          <w:szCs w:val="28"/>
          <w:highlight w:val="none"/>
        </w:rPr>
        <w:t>不拥有相应的知识产权，则在报价中必须包括合法获取该知识产权的一切相关费用。如因此导致</w:t>
      </w:r>
      <w:r>
        <w:rPr>
          <w:rFonts w:hint="eastAsia" w:ascii="仿宋" w:hAnsi="仿宋" w:eastAsia="仿宋"/>
          <w:b w:val="0"/>
          <w:bCs w:val="0"/>
          <w:sz w:val="28"/>
          <w:szCs w:val="28"/>
          <w:highlight w:val="none"/>
          <w:lang w:val="en-US" w:eastAsia="zh-CN"/>
        </w:rPr>
        <w:t>甲方</w:t>
      </w:r>
      <w:r>
        <w:rPr>
          <w:rFonts w:hint="eastAsia" w:ascii="仿宋" w:hAnsi="仿宋" w:eastAsia="仿宋"/>
          <w:b w:val="0"/>
          <w:bCs w:val="0"/>
          <w:sz w:val="28"/>
          <w:szCs w:val="28"/>
          <w:highlight w:val="none"/>
        </w:rPr>
        <w:t>损失的，</w:t>
      </w:r>
      <w:r>
        <w:rPr>
          <w:rFonts w:hint="eastAsia" w:ascii="仿宋" w:hAnsi="仿宋" w:eastAsia="仿宋"/>
          <w:b w:val="0"/>
          <w:bCs w:val="0"/>
          <w:sz w:val="28"/>
          <w:szCs w:val="28"/>
          <w:highlight w:val="none"/>
          <w:lang w:val="en-US" w:eastAsia="zh-CN"/>
        </w:rPr>
        <w:t>乙方</w:t>
      </w:r>
      <w:r>
        <w:rPr>
          <w:rFonts w:hint="eastAsia" w:ascii="仿宋" w:hAnsi="仿宋" w:eastAsia="仿宋"/>
          <w:b w:val="0"/>
          <w:bCs w:val="0"/>
          <w:sz w:val="28"/>
          <w:szCs w:val="28"/>
          <w:highlight w:val="none"/>
        </w:rPr>
        <w:t>须承担全部赔偿责任。</w:t>
      </w:r>
    </w:p>
    <w:p w14:paraId="5DBBAAFC">
      <w:pPr>
        <w:keepNext w:val="0"/>
        <w:keepLines w:val="0"/>
        <w:pageBreakBefore w:val="0"/>
        <w:widowControl w:val="0"/>
        <w:kinsoku/>
        <w:wordWrap/>
        <w:overflowPunct/>
        <w:topLinePunct w:val="0"/>
        <w:autoSpaceDE/>
        <w:autoSpaceDN/>
        <w:bidi w:val="0"/>
        <w:spacing w:line="360" w:lineRule="exact"/>
        <w:ind w:firstLine="562" w:firstLineChars="200"/>
        <w:jc w:val="both"/>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仲裁</w:t>
      </w:r>
    </w:p>
    <w:p w14:paraId="184404EC">
      <w:pPr>
        <w:keepNext w:val="0"/>
        <w:keepLines w:val="0"/>
        <w:pageBreakBefore w:val="0"/>
        <w:widowControl w:val="0"/>
        <w:kinsoku/>
        <w:wordWrap/>
        <w:overflowPunct/>
        <w:topLinePunct w:val="0"/>
        <w:autoSpaceDE/>
        <w:autoSpaceDN/>
        <w:bidi w:val="0"/>
        <w:spacing w:line="360" w:lineRule="exact"/>
        <w:ind w:firstLine="560" w:firstLineChars="200"/>
        <w:jc w:val="both"/>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w:t>
      </w:r>
      <w:r>
        <w:rPr>
          <w:rFonts w:hint="eastAsia" w:ascii="仿宋" w:hAnsi="仿宋" w:eastAsia="仿宋"/>
          <w:sz w:val="28"/>
          <w:szCs w:val="28"/>
          <w:highlight w:val="none"/>
          <w:lang w:val="en-US" w:eastAsia="zh-CN"/>
        </w:rPr>
        <w:t>项目所在地</w:t>
      </w:r>
      <w:r>
        <w:rPr>
          <w:rFonts w:hint="eastAsia" w:ascii="仿宋" w:hAnsi="仿宋" w:eastAsia="仿宋"/>
          <w:sz w:val="28"/>
          <w:szCs w:val="28"/>
          <w:highlight w:val="none"/>
        </w:rPr>
        <w:t>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14:paraId="5F6637C9">
      <w:pPr>
        <w:keepNext w:val="0"/>
        <w:keepLines w:val="0"/>
        <w:pageBreakBefore w:val="0"/>
        <w:widowControl w:val="0"/>
        <w:kinsoku/>
        <w:wordWrap/>
        <w:overflowPunct/>
        <w:topLinePunct w:val="0"/>
        <w:autoSpaceDE/>
        <w:autoSpaceDN/>
        <w:bidi w:val="0"/>
        <w:spacing w:line="360" w:lineRule="exact"/>
        <w:ind w:firstLine="562" w:firstLineChars="200"/>
        <w:jc w:val="both"/>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、合同的修改</w:t>
      </w:r>
    </w:p>
    <w:p w14:paraId="31BBEE04">
      <w:pPr>
        <w:keepNext w:val="0"/>
        <w:keepLines w:val="0"/>
        <w:pageBreakBefore w:val="0"/>
        <w:widowControl w:val="0"/>
        <w:kinsoku/>
        <w:wordWrap/>
        <w:overflowPunct/>
        <w:topLinePunct w:val="0"/>
        <w:autoSpaceDE/>
        <w:autoSpaceDN/>
        <w:bidi w:val="0"/>
        <w:spacing w:line="360" w:lineRule="exact"/>
        <w:ind w:firstLine="560" w:firstLineChars="200"/>
        <w:jc w:val="both"/>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586F1526">
      <w:pPr>
        <w:keepNext w:val="0"/>
        <w:keepLines w:val="0"/>
        <w:pageBreakBefore w:val="0"/>
        <w:widowControl w:val="0"/>
        <w:kinsoku/>
        <w:wordWrap/>
        <w:overflowPunct/>
        <w:topLinePunct w:val="0"/>
        <w:autoSpaceDE/>
        <w:autoSpaceDN/>
        <w:bidi w:val="0"/>
        <w:spacing w:line="360" w:lineRule="exact"/>
        <w:ind w:firstLine="562" w:firstLineChars="200"/>
        <w:jc w:val="both"/>
        <w:textAlignment w:val="auto"/>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11、补充协议</w:t>
      </w:r>
    </w:p>
    <w:p w14:paraId="084E10A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合同未尽事宜，合同当事人另行签订补充协议，补充协议是合同的组成部分。</w:t>
      </w:r>
    </w:p>
    <w:p w14:paraId="24B92A52">
      <w:pPr>
        <w:keepNext w:val="0"/>
        <w:keepLines w:val="0"/>
        <w:pageBreakBefore w:val="0"/>
        <w:widowControl w:val="0"/>
        <w:kinsoku/>
        <w:wordWrap/>
        <w:overflowPunct/>
        <w:topLinePunct w:val="0"/>
        <w:autoSpaceDE/>
        <w:autoSpaceDN/>
        <w:bidi w:val="0"/>
        <w:spacing w:line="360" w:lineRule="exact"/>
        <w:ind w:firstLine="562" w:firstLineChars="200"/>
        <w:jc w:val="both"/>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12</w:t>
      </w:r>
      <w:r>
        <w:rPr>
          <w:rFonts w:hint="eastAsia" w:ascii="仿宋" w:hAnsi="仿宋" w:eastAsia="仿宋"/>
          <w:b/>
          <w:bCs/>
          <w:sz w:val="28"/>
          <w:szCs w:val="28"/>
          <w:highlight w:val="none"/>
        </w:rPr>
        <w:t>、合同的生效</w:t>
      </w:r>
    </w:p>
    <w:p w14:paraId="694A6A59">
      <w:pPr>
        <w:keepNext w:val="0"/>
        <w:keepLines w:val="0"/>
        <w:pageBreakBefore w:val="0"/>
        <w:widowControl w:val="0"/>
        <w:kinsoku/>
        <w:wordWrap/>
        <w:overflowPunct/>
        <w:topLinePunct w:val="0"/>
        <w:autoSpaceDE/>
        <w:autoSpaceDN/>
        <w:bidi w:val="0"/>
        <w:spacing w:line="360" w:lineRule="exact"/>
        <w:ind w:firstLine="560" w:firstLineChars="200"/>
        <w:jc w:val="both"/>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14:paraId="1DDDBCB1">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14:paraId="78E62EB2">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7112A202">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93C67AD">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经办人</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0C8A509A">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p>
    <w:p w14:paraId="63581E0D">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392A9FF1">
      <w:pPr>
        <w:tabs>
          <w:tab w:val="left" w:pos="1260"/>
        </w:tabs>
        <w:adjustRightInd w:val="0"/>
        <w:snapToGrid w:val="0"/>
        <w:spacing w:line="400" w:lineRule="exact"/>
        <w:ind w:firstLine="560" w:firstLineChars="200"/>
        <w:rPr>
          <w:rFonts w:ascii="仿宋" w:hAnsi="仿宋" w:eastAsia="仿宋"/>
          <w:sz w:val="28"/>
          <w:szCs w:val="28"/>
          <w:highlight w:val="none"/>
        </w:rPr>
      </w:pPr>
    </w:p>
    <w:p w14:paraId="28C25510">
      <w:pPr>
        <w:pStyle w:val="2"/>
        <w:spacing w:line="400" w:lineRule="exact"/>
        <w:ind w:firstLine="562" w:firstLineChars="200"/>
        <w:rPr>
          <w:rStyle w:val="24"/>
          <w:rFonts w:ascii="仿宋" w:hAnsi="仿宋" w:eastAsia="仿宋" w:cs="宋体"/>
          <w:b w:val="0"/>
          <w:kern w:val="0"/>
          <w:sz w:val="28"/>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报价一览表、二次报价承诺函</w:t>
      </w:r>
      <w:r>
        <w:rPr>
          <w:rFonts w:hint="eastAsia" w:ascii="仿宋" w:hAnsi="仿宋" w:eastAsia="仿宋"/>
          <w:b/>
          <w:sz w:val="28"/>
          <w:szCs w:val="24"/>
          <w:highlight w:val="none"/>
        </w:rPr>
        <w:t>、售后服务承诺、中标通知书</w:t>
      </w:r>
      <w:r>
        <w:rPr>
          <w:rFonts w:hint="eastAsia" w:ascii="仿宋" w:hAnsi="仿宋" w:eastAsia="仿宋"/>
          <w:b/>
          <w:sz w:val="28"/>
          <w:szCs w:val="24"/>
          <w:highlight w:val="none"/>
          <w:lang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14:paraId="73A4EEF3">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14:paraId="609F9E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color w:val="auto"/>
          <w:sz w:val="28"/>
          <w:szCs w:val="28"/>
          <w:highlight w:val="none"/>
        </w:rPr>
        <w:t>医疗卫生机构医药产品廉洁购销合同</w:t>
      </w:r>
    </w:p>
    <w:p w14:paraId="06051BD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微山县人民医院</w:t>
      </w:r>
    </w:p>
    <w:p w14:paraId="7222908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乙方：</w:t>
      </w:r>
    </w:p>
    <w:p w14:paraId="7BE97D3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14:paraId="61F8C10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一、甲乙双方按照《中华人民共和国民法典》、民法典司法解释</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相关法律规定及医药产品购销合同约定购销药品、医用设备、医用耗材等医药产品。</w:t>
      </w:r>
    </w:p>
    <w:p w14:paraId="3C07C39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二、甲方应当严格执行医药产品购销合同验收、入库制度，对采购医药产品及发票进行查验，不得违反有关规定合同外采购、违价采购或从非规定渠道采购。</w:t>
      </w:r>
    </w:p>
    <w:p w14:paraId="1FAE8F2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0A7E3D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四、严禁甲方工作人员利用任何途径和方式，为乙方统计医师个人及临床科室有关医药产品用量信息，或为乙方统计提供便利。</w:t>
      </w:r>
    </w:p>
    <w:p w14:paraId="3866A6CC">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五、乙方不得以回扣、宴请等方式影响甲方工作人员采购或使用医药产品的选择权，不得在学术活动中提供旅游、超标准支付食宿费用。</w:t>
      </w:r>
    </w:p>
    <w:p w14:paraId="49D6845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EC97C9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auto"/>
          <w:sz w:val="28"/>
          <w:szCs w:val="28"/>
          <w:highlight w:val="none"/>
          <w:shd w:val="clear" w:color="auto" w:fill="FFFFFF"/>
        </w:rPr>
        <w:t>（国卫法制发〔2013〕50号）</w:t>
      </w:r>
      <w:r>
        <w:rPr>
          <w:rFonts w:hint="eastAsia" w:ascii="仿宋" w:hAnsi="仿宋" w:eastAsia="仿宋" w:cs="仿宋"/>
          <w:color w:val="auto"/>
          <w:sz w:val="28"/>
          <w:szCs w:val="28"/>
          <w:highlight w:val="none"/>
        </w:rPr>
        <w:t>相关规定处理。</w:t>
      </w:r>
    </w:p>
    <w:p w14:paraId="50355694">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八、本合同作为医药产品购销合同的重要组成部分，与购销合同一并执行，具有同等的法律效力。</w:t>
      </w:r>
    </w:p>
    <w:p w14:paraId="1044488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九、本合同一式三份，甲、乙双方各执一份，甲方纪检监察部门执一份，并从签订之日起生效。</w:t>
      </w:r>
    </w:p>
    <w:p w14:paraId="63DA8E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highlight w:val="none"/>
        </w:rPr>
      </w:pPr>
    </w:p>
    <w:p w14:paraId="2C12D084">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甲方（盖章）：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乙方（盖章）：</w:t>
      </w:r>
    </w:p>
    <w:p w14:paraId="0EE387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 xml:space="preserve"> </w:t>
      </w:r>
    </w:p>
    <w:p w14:paraId="0A723285">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经办人签名：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经办人签名：</w:t>
      </w:r>
    </w:p>
    <w:p w14:paraId="3EC9C3B6">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color w:val="auto"/>
          <w:sz w:val="28"/>
          <w:szCs w:val="28"/>
          <w:highlight w:val="none"/>
        </w:rPr>
      </w:pPr>
    </w:p>
    <w:p w14:paraId="703DACC4">
      <w:pPr>
        <w:tabs>
          <w:tab w:val="left" w:pos="1260"/>
        </w:tabs>
        <w:adjustRightInd w:val="0"/>
        <w:snapToGrid w:val="0"/>
        <w:spacing w:line="320" w:lineRule="exact"/>
        <w:ind w:firstLine="840" w:firstLineChars="300"/>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 xml:space="preserve">年   月   日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   月   日</w:t>
      </w:r>
    </w:p>
    <w:p w14:paraId="3B314D5B">
      <w:pPr>
        <w:rPr>
          <w:rFonts w:hint="eastAsia" w:ascii="仿宋" w:hAnsi="仿宋" w:eastAsia="仿宋"/>
          <w:b/>
          <w:sz w:val="32"/>
          <w:szCs w:val="28"/>
          <w:highlight w:val="none"/>
        </w:rPr>
      </w:pPr>
      <w:r>
        <w:rPr>
          <w:rFonts w:hint="eastAsia" w:ascii="仿宋" w:hAnsi="仿宋" w:eastAsia="仿宋"/>
          <w:b/>
          <w:sz w:val="32"/>
          <w:szCs w:val="28"/>
          <w:highlight w:val="none"/>
        </w:rPr>
        <w:br w:type="page"/>
      </w:r>
    </w:p>
    <w:p w14:paraId="143793CD">
      <w:pPr>
        <w:pStyle w:val="2"/>
        <w:rPr>
          <w:rFonts w:hint="eastAsia" w:ascii="仿宋" w:hAnsi="仿宋" w:eastAsia="仿宋"/>
          <w:b/>
          <w:sz w:val="32"/>
          <w:szCs w:val="28"/>
          <w:highlight w:val="none"/>
        </w:rPr>
      </w:pPr>
    </w:p>
    <w:p w14:paraId="76C8B95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4"/>
          <w:rFonts w:ascii="仿宋" w:hAnsi="仿宋" w:eastAsia="仿宋" w:cs="宋体"/>
          <w:kern w:val="0"/>
          <w:highlight w:val="none"/>
        </w:rPr>
      </w:pPr>
      <w:r>
        <w:rPr>
          <w:rStyle w:val="24"/>
          <w:rFonts w:ascii="仿宋" w:hAnsi="仿宋" w:eastAsia="仿宋" w:cs="宋体"/>
          <w:kern w:val="0"/>
          <w:highlight w:val="none"/>
        </w:rPr>
        <w:t xml:space="preserve">第七部分 </w:t>
      </w:r>
      <w:r>
        <w:rPr>
          <w:rStyle w:val="24"/>
          <w:rFonts w:hint="eastAsia" w:ascii="仿宋" w:hAnsi="仿宋" w:eastAsia="仿宋" w:cs="宋体"/>
          <w:kern w:val="0"/>
          <w:highlight w:val="none"/>
        </w:rPr>
        <w:t>响应</w:t>
      </w:r>
      <w:r>
        <w:rPr>
          <w:rStyle w:val="24"/>
          <w:rFonts w:ascii="仿宋" w:hAnsi="仿宋" w:eastAsia="仿宋" w:cs="宋体"/>
          <w:kern w:val="0"/>
          <w:highlight w:val="none"/>
        </w:rPr>
        <w:t>文件格式</w:t>
      </w:r>
    </w:p>
    <w:p w14:paraId="45075235">
      <w:pPr>
        <w:pStyle w:val="2"/>
        <w:spacing w:line="340" w:lineRule="exact"/>
        <w:rPr>
          <w:rStyle w:val="24"/>
          <w:rFonts w:ascii="仿宋" w:hAnsi="仿宋" w:eastAsia="仿宋" w:cs="宋体"/>
          <w:b w:val="0"/>
          <w:kern w:val="0"/>
          <w:sz w:val="28"/>
          <w:highlight w:val="none"/>
        </w:rPr>
      </w:pPr>
      <w:r>
        <w:rPr>
          <w:rStyle w:val="24"/>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89161A3">
      <w:pPr>
        <w:pStyle w:val="2"/>
        <w:spacing w:line="340" w:lineRule="exact"/>
        <w:rPr>
          <w:rStyle w:val="24"/>
          <w:rFonts w:ascii="仿宋" w:hAnsi="仿宋" w:eastAsia="仿宋" w:cs="宋体"/>
          <w:b w:val="0"/>
          <w:kern w:val="0"/>
          <w:sz w:val="28"/>
          <w:highlight w:val="none"/>
        </w:rPr>
      </w:pPr>
    </w:p>
    <w:p w14:paraId="5A188768">
      <w:pPr>
        <w:pStyle w:val="2"/>
        <w:spacing w:line="340" w:lineRule="exact"/>
        <w:rPr>
          <w:rStyle w:val="24"/>
          <w:rFonts w:ascii="仿宋" w:hAnsi="仿宋" w:eastAsia="仿宋" w:cs="宋体"/>
          <w:b w:val="0"/>
          <w:kern w:val="0"/>
          <w:sz w:val="28"/>
          <w:highlight w:val="none"/>
        </w:rPr>
      </w:pPr>
    </w:p>
    <w:p w14:paraId="31D18AE2">
      <w:pPr>
        <w:pStyle w:val="2"/>
        <w:spacing w:line="340" w:lineRule="exact"/>
        <w:rPr>
          <w:rStyle w:val="24"/>
          <w:rFonts w:ascii="仿宋" w:hAnsi="仿宋" w:eastAsia="仿宋" w:cs="宋体"/>
          <w:b w:val="0"/>
          <w:kern w:val="0"/>
          <w:sz w:val="28"/>
          <w:highlight w:val="none"/>
        </w:rPr>
      </w:pPr>
    </w:p>
    <w:p w14:paraId="3AA32CE6">
      <w:pPr>
        <w:pStyle w:val="2"/>
        <w:spacing w:line="340" w:lineRule="exact"/>
        <w:rPr>
          <w:rStyle w:val="24"/>
          <w:rFonts w:ascii="仿宋" w:hAnsi="仿宋" w:eastAsia="仿宋" w:cs="宋体"/>
          <w:b w:val="0"/>
          <w:kern w:val="0"/>
          <w:sz w:val="28"/>
          <w:highlight w:val="none"/>
        </w:rPr>
      </w:pPr>
    </w:p>
    <w:p w14:paraId="2FB642B2">
      <w:pPr>
        <w:pStyle w:val="2"/>
        <w:spacing w:line="340" w:lineRule="exact"/>
        <w:rPr>
          <w:rStyle w:val="24"/>
          <w:rFonts w:ascii="仿宋" w:hAnsi="仿宋" w:eastAsia="仿宋" w:cs="宋体"/>
          <w:b w:val="0"/>
          <w:kern w:val="0"/>
          <w:sz w:val="28"/>
          <w:highlight w:val="none"/>
        </w:rPr>
      </w:pPr>
    </w:p>
    <w:p w14:paraId="48683EBC">
      <w:pPr>
        <w:pStyle w:val="2"/>
        <w:spacing w:line="340" w:lineRule="exact"/>
        <w:rPr>
          <w:rStyle w:val="24"/>
          <w:rFonts w:hint="default" w:ascii="仿宋" w:hAnsi="仿宋" w:eastAsia="仿宋" w:cs="宋体"/>
          <w:b/>
          <w:bCs w:val="0"/>
          <w:kern w:val="0"/>
          <w:sz w:val="28"/>
          <w:highlight w:val="none"/>
          <w:lang w:val="en-US" w:eastAsia="zh-CN"/>
        </w:rPr>
      </w:pPr>
      <w:r>
        <w:rPr>
          <w:rStyle w:val="24"/>
          <w:rFonts w:hint="eastAsia" w:ascii="仿宋" w:hAnsi="仿宋" w:eastAsia="仿宋" w:cs="宋体"/>
          <w:b w:val="0"/>
          <w:kern w:val="0"/>
          <w:sz w:val="28"/>
          <w:highlight w:val="none"/>
          <w:lang w:val="en-US" w:eastAsia="zh-CN"/>
        </w:rPr>
        <w:t xml:space="preserve">                                                </w:t>
      </w:r>
    </w:p>
    <w:p w14:paraId="7CD211D5">
      <w:pPr>
        <w:pStyle w:val="2"/>
        <w:spacing w:line="340" w:lineRule="exact"/>
        <w:rPr>
          <w:rStyle w:val="24"/>
          <w:rFonts w:ascii="仿宋" w:hAnsi="仿宋" w:eastAsia="仿宋" w:cs="宋体"/>
          <w:b w:val="0"/>
          <w:kern w:val="0"/>
          <w:sz w:val="28"/>
          <w:highlight w:val="none"/>
        </w:rPr>
      </w:pPr>
    </w:p>
    <w:p w14:paraId="5179E7BE">
      <w:pPr>
        <w:pStyle w:val="2"/>
        <w:spacing w:line="340" w:lineRule="exact"/>
        <w:rPr>
          <w:rStyle w:val="24"/>
          <w:rFonts w:ascii="仿宋" w:hAnsi="仿宋" w:eastAsia="仿宋" w:cs="宋体"/>
          <w:b w:val="0"/>
          <w:kern w:val="0"/>
          <w:sz w:val="28"/>
          <w:highlight w:val="none"/>
        </w:rPr>
      </w:pPr>
    </w:p>
    <w:p w14:paraId="697657EC">
      <w:pPr>
        <w:pStyle w:val="2"/>
        <w:spacing w:line="340" w:lineRule="exact"/>
        <w:rPr>
          <w:rStyle w:val="24"/>
          <w:rFonts w:ascii="仿宋" w:hAnsi="仿宋" w:eastAsia="仿宋" w:cs="宋体"/>
          <w:b w:val="0"/>
          <w:kern w:val="0"/>
          <w:sz w:val="28"/>
          <w:highlight w:val="none"/>
        </w:rPr>
      </w:pPr>
    </w:p>
    <w:p w14:paraId="777AB0B3">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4"/>
          <w:rFonts w:ascii="仿宋" w:hAnsi="仿宋" w:eastAsia="仿宋" w:cs="宋体"/>
          <w:b/>
          <w:bCs w:val="0"/>
          <w:kern w:val="0"/>
          <w:sz w:val="36"/>
          <w:szCs w:val="24"/>
          <w:highlight w:val="none"/>
        </w:rPr>
      </w:pPr>
      <w:r>
        <w:rPr>
          <w:rStyle w:val="24"/>
          <w:rFonts w:ascii="仿宋" w:hAnsi="仿宋" w:eastAsia="仿宋" w:cs="宋体"/>
          <w:b/>
          <w:bCs w:val="0"/>
          <w:kern w:val="0"/>
          <w:sz w:val="36"/>
          <w:szCs w:val="24"/>
          <w:highlight w:val="none"/>
        </w:rPr>
        <w:t>（项目名称）竞争性磋商</w:t>
      </w:r>
    </w:p>
    <w:p w14:paraId="73E7086E">
      <w:pPr>
        <w:pStyle w:val="2"/>
        <w:spacing w:before="936" w:beforeLines="300" w:line="480" w:lineRule="auto"/>
        <w:jc w:val="center"/>
        <w:rPr>
          <w:rStyle w:val="24"/>
          <w:rFonts w:ascii="仿宋" w:hAnsi="仿宋" w:eastAsia="仿宋" w:cs="宋体"/>
          <w:kern w:val="0"/>
          <w:sz w:val="52"/>
          <w:highlight w:val="none"/>
        </w:rPr>
      </w:pPr>
      <w:r>
        <w:rPr>
          <w:rStyle w:val="24"/>
          <w:rFonts w:hint="eastAsia" w:ascii="仿宋" w:hAnsi="仿宋" w:eastAsia="仿宋" w:cs="宋体"/>
          <w:kern w:val="0"/>
          <w:sz w:val="52"/>
          <w:highlight w:val="none"/>
        </w:rPr>
        <w:t>响 应 文 件</w:t>
      </w:r>
    </w:p>
    <w:p w14:paraId="6980CA05">
      <w:pPr>
        <w:pStyle w:val="2"/>
        <w:spacing w:line="340" w:lineRule="exact"/>
        <w:ind w:firstLine="2800" w:firstLineChars="1000"/>
        <w:rPr>
          <w:rStyle w:val="24"/>
          <w:rFonts w:ascii="仿宋" w:hAnsi="仿宋" w:eastAsia="仿宋" w:cs="宋体"/>
          <w:b w:val="0"/>
          <w:kern w:val="0"/>
          <w:sz w:val="28"/>
          <w:highlight w:val="none"/>
        </w:rPr>
      </w:pPr>
    </w:p>
    <w:p w14:paraId="37791007">
      <w:pPr>
        <w:pStyle w:val="2"/>
        <w:spacing w:line="340" w:lineRule="exact"/>
        <w:ind w:firstLine="2800" w:firstLineChars="1000"/>
        <w:rPr>
          <w:rStyle w:val="24"/>
          <w:rFonts w:ascii="仿宋" w:hAnsi="仿宋" w:eastAsia="仿宋" w:cs="宋体"/>
          <w:b w:val="0"/>
          <w:kern w:val="0"/>
          <w:sz w:val="28"/>
          <w:highlight w:val="none"/>
        </w:rPr>
      </w:pPr>
    </w:p>
    <w:p w14:paraId="79F219B2">
      <w:pPr>
        <w:pStyle w:val="2"/>
        <w:spacing w:line="340" w:lineRule="exact"/>
        <w:ind w:firstLine="2800" w:firstLineChars="1000"/>
        <w:rPr>
          <w:rStyle w:val="24"/>
          <w:rFonts w:ascii="仿宋" w:hAnsi="仿宋" w:eastAsia="仿宋" w:cs="宋体"/>
          <w:b w:val="0"/>
          <w:kern w:val="0"/>
          <w:sz w:val="28"/>
          <w:highlight w:val="none"/>
        </w:rPr>
      </w:pPr>
    </w:p>
    <w:p w14:paraId="348CD4BD">
      <w:pPr>
        <w:pStyle w:val="2"/>
        <w:spacing w:line="340" w:lineRule="exact"/>
        <w:ind w:firstLine="2800" w:firstLineChars="1000"/>
        <w:rPr>
          <w:rStyle w:val="24"/>
          <w:rFonts w:ascii="仿宋" w:hAnsi="仿宋" w:eastAsia="仿宋" w:cs="宋体"/>
          <w:b w:val="0"/>
          <w:kern w:val="0"/>
          <w:sz w:val="28"/>
          <w:highlight w:val="none"/>
        </w:rPr>
      </w:pPr>
    </w:p>
    <w:p w14:paraId="1E067024">
      <w:pPr>
        <w:pStyle w:val="2"/>
        <w:spacing w:line="340" w:lineRule="exact"/>
        <w:ind w:firstLine="2800" w:firstLineChars="1000"/>
        <w:rPr>
          <w:rStyle w:val="24"/>
          <w:rFonts w:ascii="仿宋" w:hAnsi="仿宋" w:eastAsia="仿宋" w:cs="宋体"/>
          <w:b w:val="0"/>
          <w:kern w:val="0"/>
          <w:sz w:val="28"/>
          <w:highlight w:val="none"/>
        </w:rPr>
      </w:pPr>
    </w:p>
    <w:p w14:paraId="5FF73D7E">
      <w:pPr>
        <w:pStyle w:val="2"/>
        <w:spacing w:line="340" w:lineRule="exact"/>
        <w:ind w:firstLine="2800" w:firstLineChars="1000"/>
        <w:rPr>
          <w:rStyle w:val="24"/>
          <w:rFonts w:ascii="仿宋" w:hAnsi="仿宋" w:eastAsia="仿宋" w:cs="宋体"/>
          <w:b w:val="0"/>
          <w:kern w:val="0"/>
          <w:sz w:val="28"/>
          <w:highlight w:val="none"/>
        </w:rPr>
      </w:pPr>
    </w:p>
    <w:p w14:paraId="4F29739A">
      <w:pPr>
        <w:pStyle w:val="2"/>
        <w:spacing w:line="340" w:lineRule="exact"/>
        <w:ind w:firstLine="2800" w:firstLineChars="1000"/>
        <w:rPr>
          <w:rStyle w:val="24"/>
          <w:rFonts w:ascii="仿宋" w:hAnsi="仿宋" w:eastAsia="仿宋" w:cs="宋体"/>
          <w:b w:val="0"/>
          <w:kern w:val="0"/>
          <w:sz w:val="28"/>
          <w:highlight w:val="none"/>
        </w:rPr>
      </w:pPr>
    </w:p>
    <w:p w14:paraId="3D206C76">
      <w:pPr>
        <w:pStyle w:val="2"/>
        <w:spacing w:line="340" w:lineRule="exact"/>
        <w:ind w:firstLine="2800" w:firstLineChars="1000"/>
        <w:rPr>
          <w:rStyle w:val="24"/>
          <w:rFonts w:ascii="仿宋" w:hAnsi="仿宋" w:eastAsia="仿宋" w:cs="宋体"/>
          <w:b w:val="0"/>
          <w:kern w:val="0"/>
          <w:sz w:val="28"/>
          <w:highlight w:val="none"/>
        </w:rPr>
      </w:pPr>
    </w:p>
    <w:p w14:paraId="435BBE70">
      <w:pPr>
        <w:pStyle w:val="2"/>
        <w:spacing w:line="340" w:lineRule="exact"/>
        <w:ind w:firstLine="1400" w:firstLineChars="500"/>
        <w:rPr>
          <w:rStyle w:val="24"/>
          <w:rFonts w:ascii="仿宋" w:hAnsi="仿宋" w:eastAsia="仿宋" w:cs="宋体"/>
          <w:b w:val="0"/>
          <w:kern w:val="0"/>
          <w:sz w:val="28"/>
          <w:highlight w:val="none"/>
        </w:rPr>
      </w:pPr>
    </w:p>
    <w:p w14:paraId="63427406">
      <w:pPr>
        <w:pStyle w:val="2"/>
        <w:spacing w:line="340" w:lineRule="exact"/>
        <w:ind w:firstLine="1400" w:firstLineChars="500"/>
        <w:rPr>
          <w:rStyle w:val="24"/>
          <w:rFonts w:ascii="仿宋" w:hAnsi="仿宋" w:eastAsia="仿宋" w:cs="宋体"/>
          <w:b w:val="0"/>
          <w:kern w:val="0"/>
          <w:sz w:val="28"/>
          <w:highlight w:val="none"/>
        </w:rPr>
      </w:pPr>
    </w:p>
    <w:p w14:paraId="4371AA2B">
      <w:pPr>
        <w:pStyle w:val="2"/>
        <w:spacing w:line="340" w:lineRule="exact"/>
        <w:ind w:firstLine="1400" w:firstLineChars="500"/>
        <w:rPr>
          <w:rStyle w:val="24"/>
          <w:rFonts w:ascii="仿宋" w:hAnsi="仿宋" w:eastAsia="仿宋" w:cs="宋体"/>
          <w:b w:val="0"/>
          <w:kern w:val="0"/>
          <w:sz w:val="28"/>
          <w:highlight w:val="none"/>
        </w:rPr>
      </w:pPr>
    </w:p>
    <w:p w14:paraId="28F4718D">
      <w:pPr>
        <w:pStyle w:val="2"/>
        <w:ind w:firstLine="1600" w:firstLineChars="500"/>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供应商：（盖单位</w:t>
      </w:r>
      <w:r>
        <w:rPr>
          <w:rStyle w:val="24"/>
          <w:rFonts w:hint="eastAsia" w:ascii="仿宋" w:hAnsi="仿宋" w:eastAsia="仿宋" w:cs="宋体"/>
          <w:b w:val="0"/>
          <w:kern w:val="0"/>
          <w:sz w:val="32"/>
          <w:szCs w:val="22"/>
          <w:highlight w:val="none"/>
          <w:lang w:eastAsia="zh-CN"/>
        </w:rPr>
        <w:t>公章</w:t>
      </w:r>
      <w:r>
        <w:rPr>
          <w:rStyle w:val="24"/>
          <w:rFonts w:hint="eastAsia" w:ascii="仿宋" w:hAnsi="仿宋" w:eastAsia="仿宋" w:cs="宋体"/>
          <w:b w:val="0"/>
          <w:kern w:val="0"/>
          <w:sz w:val="32"/>
          <w:szCs w:val="22"/>
          <w:highlight w:val="none"/>
        </w:rPr>
        <w:t>）</w:t>
      </w:r>
    </w:p>
    <w:p w14:paraId="2D3F9CEC">
      <w:pPr>
        <w:pStyle w:val="2"/>
        <w:ind w:firstLine="1600" w:firstLineChars="500"/>
        <w:rPr>
          <w:rStyle w:val="24"/>
          <w:rFonts w:ascii="仿宋" w:hAnsi="仿宋" w:eastAsia="仿宋" w:cs="宋体"/>
          <w:b w:val="0"/>
          <w:kern w:val="0"/>
          <w:sz w:val="32"/>
          <w:szCs w:val="22"/>
          <w:highlight w:val="none"/>
        </w:rPr>
      </w:pPr>
    </w:p>
    <w:p w14:paraId="7AC1EA1D">
      <w:pPr>
        <w:pStyle w:val="2"/>
        <w:ind w:firstLine="1600" w:firstLineChars="500"/>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法定代表人或其委托代理人：（</w:t>
      </w:r>
      <w:r>
        <w:rPr>
          <w:rStyle w:val="24"/>
          <w:rFonts w:hint="eastAsia" w:ascii="仿宋" w:hAnsi="仿宋" w:eastAsia="仿宋" w:cs="宋体"/>
          <w:b w:val="0"/>
          <w:kern w:val="0"/>
          <w:sz w:val="32"/>
          <w:szCs w:val="22"/>
          <w:highlight w:val="none"/>
          <w:lang w:eastAsia="zh-CN"/>
        </w:rPr>
        <w:t>签字或盖章</w:t>
      </w:r>
      <w:r>
        <w:rPr>
          <w:rStyle w:val="24"/>
          <w:rFonts w:hint="eastAsia" w:ascii="仿宋" w:hAnsi="仿宋" w:eastAsia="仿宋" w:cs="宋体"/>
          <w:b w:val="0"/>
          <w:kern w:val="0"/>
          <w:sz w:val="32"/>
          <w:szCs w:val="22"/>
          <w:highlight w:val="none"/>
        </w:rPr>
        <w:t>）</w:t>
      </w:r>
    </w:p>
    <w:p w14:paraId="334DA3C5">
      <w:pPr>
        <w:pStyle w:val="2"/>
        <w:jc w:val="center"/>
        <w:rPr>
          <w:rStyle w:val="24"/>
          <w:rFonts w:ascii="仿宋" w:hAnsi="仿宋" w:eastAsia="仿宋" w:cs="宋体"/>
          <w:b w:val="0"/>
          <w:kern w:val="0"/>
          <w:sz w:val="32"/>
          <w:szCs w:val="22"/>
          <w:highlight w:val="none"/>
        </w:rPr>
      </w:pPr>
    </w:p>
    <w:p w14:paraId="2FA77CAD">
      <w:pPr>
        <w:pStyle w:val="2"/>
        <w:jc w:val="center"/>
        <w:rPr>
          <w:rStyle w:val="24"/>
          <w:rFonts w:ascii="仿宋" w:hAnsi="仿宋" w:eastAsia="仿宋" w:cs="宋体"/>
          <w:kern w:val="0"/>
          <w:sz w:val="44"/>
          <w:szCs w:val="44"/>
          <w:highlight w:val="none"/>
        </w:rPr>
      </w:pPr>
      <w:r>
        <w:rPr>
          <w:rStyle w:val="24"/>
          <w:rFonts w:hint="eastAsia" w:ascii="仿宋" w:hAnsi="仿宋" w:eastAsia="仿宋" w:cs="宋体"/>
          <w:b w:val="0"/>
          <w:kern w:val="0"/>
          <w:sz w:val="32"/>
          <w:szCs w:val="22"/>
          <w:highlight w:val="none"/>
        </w:rPr>
        <w:t xml:space="preserve">年 </w:t>
      </w:r>
      <w:r>
        <w:rPr>
          <w:rStyle w:val="24"/>
          <w:rFonts w:ascii="仿宋" w:hAnsi="仿宋" w:eastAsia="仿宋" w:cs="宋体"/>
          <w:b w:val="0"/>
          <w:kern w:val="0"/>
          <w:sz w:val="32"/>
          <w:szCs w:val="22"/>
          <w:highlight w:val="none"/>
        </w:rPr>
        <w:t xml:space="preserve"> </w:t>
      </w:r>
      <w:r>
        <w:rPr>
          <w:rStyle w:val="24"/>
          <w:rFonts w:hint="eastAsia" w:ascii="仿宋" w:hAnsi="仿宋" w:eastAsia="仿宋" w:cs="宋体"/>
          <w:b w:val="0"/>
          <w:kern w:val="0"/>
          <w:sz w:val="32"/>
          <w:szCs w:val="22"/>
          <w:highlight w:val="none"/>
        </w:rPr>
        <w:t xml:space="preserve"> 月 </w:t>
      </w:r>
      <w:r>
        <w:rPr>
          <w:rStyle w:val="24"/>
          <w:rFonts w:ascii="仿宋" w:hAnsi="仿宋" w:eastAsia="仿宋" w:cs="宋体"/>
          <w:b w:val="0"/>
          <w:kern w:val="0"/>
          <w:sz w:val="32"/>
          <w:szCs w:val="22"/>
          <w:highlight w:val="none"/>
        </w:rPr>
        <w:t xml:space="preserve">  </w:t>
      </w:r>
      <w:r>
        <w:rPr>
          <w:rStyle w:val="24"/>
          <w:rFonts w:hint="eastAsia" w:ascii="仿宋" w:hAnsi="仿宋" w:eastAsia="仿宋" w:cs="宋体"/>
          <w:b w:val="0"/>
          <w:kern w:val="0"/>
          <w:sz w:val="32"/>
          <w:szCs w:val="22"/>
          <w:highlight w:val="none"/>
        </w:rPr>
        <w:t>日</w:t>
      </w:r>
      <w:r>
        <w:rPr>
          <w:rStyle w:val="24"/>
          <w:rFonts w:ascii="仿宋" w:hAnsi="仿宋" w:eastAsia="仿宋" w:cs="宋体"/>
          <w:b w:val="0"/>
          <w:kern w:val="0"/>
          <w:sz w:val="28"/>
          <w:highlight w:val="none"/>
        </w:rPr>
        <w:br w:type="page"/>
      </w:r>
      <w:r>
        <w:rPr>
          <w:rStyle w:val="24"/>
          <w:rFonts w:hint="eastAsia" w:ascii="仿宋" w:hAnsi="仿宋" w:eastAsia="仿宋" w:cs="宋体"/>
          <w:kern w:val="0"/>
          <w:sz w:val="44"/>
          <w:szCs w:val="44"/>
          <w:highlight w:val="none"/>
        </w:rPr>
        <w:t xml:space="preserve">目 </w:t>
      </w:r>
      <w:r>
        <w:rPr>
          <w:rStyle w:val="24"/>
          <w:rFonts w:ascii="仿宋" w:hAnsi="仿宋" w:eastAsia="仿宋" w:cs="宋体"/>
          <w:kern w:val="0"/>
          <w:sz w:val="44"/>
          <w:szCs w:val="44"/>
          <w:highlight w:val="none"/>
        </w:rPr>
        <w:t xml:space="preserve"> </w:t>
      </w:r>
      <w:r>
        <w:rPr>
          <w:rStyle w:val="24"/>
          <w:rFonts w:hint="eastAsia" w:ascii="仿宋" w:hAnsi="仿宋" w:eastAsia="仿宋" w:cs="宋体"/>
          <w:kern w:val="0"/>
          <w:sz w:val="44"/>
          <w:szCs w:val="44"/>
          <w:highlight w:val="none"/>
        </w:rPr>
        <w:t xml:space="preserve"> 录</w:t>
      </w:r>
    </w:p>
    <w:p w14:paraId="3AFD3D89">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Style w:val="24"/>
          <w:rFonts w:hint="eastAsia" w:ascii="仿宋" w:hAnsi="仿宋" w:eastAsia="仿宋" w:cs="宋体"/>
          <w:b w:val="0"/>
          <w:kern w:val="0"/>
          <w:sz w:val="32"/>
          <w:szCs w:val="32"/>
          <w:highlight w:val="none"/>
        </w:rPr>
      </w:pPr>
    </w:p>
    <w:p w14:paraId="1DE996D6">
      <w:pPr>
        <w:pStyle w:val="2"/>
        <w:keepNext w:val="0"/>
        <w:keepLines w:val="0"/>
        <w:pageBreakBefore w:val="0"/>
        <w:widowControl w:val="0"/>
        <w:kinsoku/>
        <w:wordWrap/>
        <w:overflowPunct/>
        <w:topLinePunct w:val="0"/>
        <w:autoSpaceDE/>
        <w:autoSpaceDN/>
        <w:bidi w:val="0"/>
        <w:adjustRightInd/>
        <w:snapToGrid/>
        <w:spacing w:before="469" w:beforeLines="150" w:after="469" w:afterLines="150" w:line="720" w:lineRule="auto"/>
        <w:ind w:firstLine="964" w:firstLineChars="300"/>
        <w:jc w:val="both"/>
        <w:textAlignment w:val="auto"/>
        <w:rPr>
          <w:rStyle w:val="24"/>
          <w:rFonts w:hint="eastAsia" w:ascii="仿宋" w:hAnsi="仿宋" w:eastAsia="仿宋" w:cs="宋体"/>
          <w:b/>
          <w:bCs w:val="0"/>
          <w:kern w:val="0"/>
          <w:sz w:val="32"/>
          <w:szCs w:val="32"/>
          <w:highlight w:val="none"/>
          <w:lang w:val="en-US" w:eastAsia="zh-CN"/>
        </w:rPr>
      </w:pPr>
      <w:bookmarkStart w:id="2" w:name="_GoBack"/>
      <w:r>
        <w:rPr>
          <w:rStyle w:val="24"/>
          <w:rFonts w:hint="eastAsia" w:ascii="仿宋" w:hAnsi="仿宋" w:eastAsia="仿宋" w:cs="宋体"/>
          <w:b/>
          <w:bCs w:val="0"/>
          <w:kern w:val="0"/>
          <w:sz w:val="32"/>
          <w:szCs w:val="32"/>
          <w:highlight w:val="none"/>
        </w:rPr>
        <w:t>一、报价</w:t>
      </w:r>
      <w:r>
        <w:rPr>
          <w:rStyle w:val="24"/>
          <w:rFonts w:hint="eastAsia" w:ascii="仿宋" w:hAnsi="仿宋" w:eastAsia="仿宋" w:cs="宋体"/>
          <w:b/>
          <w:bCs w:val="0"/>
          <w:kern w:val="0"/>
          <w:sz w:val="32"/>
          <w:szCs w:val="32"/>
          <w:highlight w:val="none"/>
          <w:lang w:val="en-US" w:eastAsia="zh-CN"/>
        </w:rPr>
        <w:t>部分</w:t>
      </w:r>
    </w:p>
    <w:p w14:paraId="18CFCC4B">
      <w:pPr>
        <w:pStyle w:val="2"/>
        <w:keepNext w:val="0"/>
        <w:keepLines w:val="0"/>
        <w:pageBreakBefore w:val="0"/>
        <w:widowControl w:val="0"/>
        <w:kinsoku/>
        <w:wordWrap/>
        <w:overflowPunct/>
        <w:topLinePunct w:val="0"/>
        <w:autoSpaceDE/>
        <w:autoSpaceDN/>
        <w:bidi w:val="0"/>
        <w:adjustRightInd/>
        <w:snapToGrid/>
        <w:spacing w:before="469" w:beforeLines="150" w:after="469" w:afterLines="150" w:line="720" w:lineRule="auto"/>
        <w:ind w:firstLine="964" w:firstLineChars="300"/>
        <w:jc w:val="both"/>
        <w:textAlignment w:val="auto"/>
        <w:rPr>
          <w:rStyle w:val="24"/>
          <w:rFonts w:hint="eastAsia" w:ascii="仿宋" w:hAnsi="仿宋" w:eastAsia="仿宋" w:cs="宋体"/>
          <w:b/>
          <w:bCs w:val="0"/>
          <w:kern w:val="0"/>
          <w:sz w:val="32"/>
          <w:szCs w:val="32"/>
          <w:highlight w:val="none"/>
        </w:rPr>
      </w:pPr>
      <w:r>
        <w:rPr>
          <w:rStyle w:val="24"/>
          <w:rFonts w:hint="eastAsia" w:ascii="仿宋" w:hAnsi="仿宋" w:eastAsia="仿宋" w:cs="宋体"/>
          <w:b/>
          <w:bCs w:val="0"/>
          <w:kern w:val="0"/>
          <w:sz w:val="32"/>
          <w:szCs w:val="32"/>
          <w:highlight w:val="none"/>
          <w:lang w:val="en-US" w:eastAsia="zh-CN"/>
        </w:rPr>
        <w:t>二</w:t>
      </w:r>
      <w:r>
        <w:rPr>
          <w:rStyle w:val="24"/>
          <w:rFonts w:hint="eastAsia" w:ascii="仿宋" w:hAnsi="仿宋" w:eastAsia="仿宋" w:cs="宋体"/>
          <w:b/>
          <w:bCs w:val="0"/>
          <w:kern w:val="0"/>
          <w:sz w:val="32"/>
          <w:szCs w:val="32"/>
          <w:highlight w:val="none"/>
        </w:rPr>
        <w:t>、资格、资质证明文件</w:t>
      </w:r>
    </w:p>
    <w:p w14:paraId="15F2B900">
      <w:pPr>
        <w:pStyle w:val="2"/>
        <w:keepNext w:val="0"/>
        <w:keepLines w:val="0"/>
        <w:pageBreakBefore w:val="0"/>
        <w:widowControl w:val="0"/>
        <w:kinsoku/>
        <w:wordWrap/>
        <w:overflowPunct/>
        <w:topLinePunct w:val="0"/>
        <w:autoSpaceDE/>
        <w:autoSpaceDN/>
        <w:bidi w:val="0"/>
        <w:adjustRightInd/>
        <w:snapToGrid/>
        <w:spacing w:before="469" w:beforeLines="150" w:after="469" w:afterLines="150" w:line="720" w:lineRule="auto"/>
        <w:ind w:firstLine="964" w:firstLineChars="300"/>
        <w:jc w:val="both"/>
        <w:textAlignment w:val="auto"/>
        <w:rPr>
          <w:rStyle w:val="24"/>
          <w:rFonts w:ascii="仿宋" w:hAnsi="仿宋" w:eastAsia="仿宋" w:cs="宋体"/>
          <w:b/>
          <w:bCs w:val="0"/>
          <w:kern w:val="0"/>
          <w:sz w:val="32"/>
          <w:szCs w:val="32"/>
          <w:highlight w:val="none"/>
        </w:rPr>
      </w:pPr>
      <w:r>
        <w:rPr>
          <w:rStyle w:val="24"/>
          <w:rFonts w:hint="eastAsia" w:ascii="仿宋" w:hAnsi="仿宋" w:eastAsia="仿宋" w:cs="宋体"/>
          <w:b/>
          <w:bCs w:val="0"/>
          <w:kern w:val="0"/>
          <w:sz w:val="32"/>
          <w:szCs w:val="32"/>
          <w:highlight w:val="none"/>
          <w:lang w:val="en-US" w:eastAsia="zh-CN"/>
        </w:rPr>
        <w:t>三</w:t>
      </w:r>
      <w:r>
        <w:rPr>
          <w:rStyle w:val="24"/>
          <w:rFonts w:hint="eastAsia" w:ascii="仿宋" w:hAnsi="仿宋" w:eastAsia="仿宋" w:cs="宋体"/>
          <w:b/>
          <w:bCs w:val="0"/>
          <w:kern w:val="0"/>
          <w:sz w:val="32"/>
          <w:szCs w:val="32"/>
          <w:highlight w:val="none"/>
        </w:rPr>
        <w:t>、技术文件</w:t>
      </w:r>
    </w:p>
    <w:p w14:paraId="6B03C6B7">
      <w:pPr>
        <w:pStyle w:val="2"/>
        <w:keepNext w:val="0"/>
        <w:keepLines w:val="0"/>
        <w:pageBreakBefore w:val="0"/>
        <w:widowControl w:val="0"/>
        <w:kinsoku/>
        <w:wordWrap/>
        <w:overflowPunct/>
        <w:topLinePunct w:val="0"/>
        <w:autoSpaceDE/>
        <w:autoSpaceDN/>
        <w:bidi w:val="0"/>
        <w:adjustRightInd/>
        <w:snapToGrid/>
        <w:spacing w:before="469" w:beforeLines="150" w:after="469" w:afterLines="150" w:line="720" w:lineRule="auto"/>
        <w:ind w:firstLine="964" w:firstLineChars="300"/>
        <w:jc w:val="both"/>
        <w:textAlignment w:val="auto"/>
        <w:rPr>
          <w:rStyle w:val="24"/>
          <w:rFonts w:hint="eastAsia" w:ascii="仿宋" w:hAnsi="仿宋" w:eastAsia="仿宋" w:cs="宋体"/>
          <w:b/>
          <w:bCs w:val="0"/>
          <w:kern w:val="0"/>
          <w:sz w:val="32"/>
          <w:szCs w:val="32"/>
          <w:highlight w:val="none"/>
        </w:rPr>
      </w:pPr>
      <w:r>
        <w:rPr>
          <w:rStyle w:val="24"/>
          <w:rFonts w:hint="eastAsia" w:ascii="仿宋" w:hAnsi="仿宋" w:eastAsia="仿宋" w:cs="宋体"/>
          <w:b/>
          <w:bCs w:val="0"/>
          <w:kern w:val="0"/>
          <w:sz w:val="32"/>
          <w:szCs w:val="32"/>
          <w:highlight w:val="none"/>
          <w:lang w:val="en-US" w:eastAsia="zh-CN"/>
        </w:rPr>
        <w:t>四</w:t>
      </w:r>
      <w:r>
        <w:rPr>
          <w:rStyle w:val="24"/>
          <w:rFonts w:hint="eastAsia" w:ascii="仿宋" w:hAnsi="仿宋" w:eastAsia="仿宋" w:cs="宋体"/>
          <w:b/>
          <w:bCs w:val="0"/>
          <w:kern w:val="0"/>
          <w:sz w:val="32"/>
          <w:szCs w:val="32"/>
          <w:highlight w:val="none"/>
        </w:rPr>
        <w:t>、</w:t>
      </w:r>
      <w:r>
        <w:rPr>
          <w:rStyle w:val="24"/>
          <w:rFonts w:hint="eastAsia" w:ascii="仿宋" w:hAnsi="仿宋" w:eastAsia="仿宋" w:cs="宋体"/>
          <w:b/>
          <w:bCs w:val="0"/>
          <w:kern w:val="0"/>
          <w:sz w:val="32"/>
          <w:szCs w:val="32"/>
          <w:highlight w:val="none"/>
          <w:lang w:val="en-US" w:eastAsia="zh-CN"/>
        </w:rPr>
        <w:t>其他</w:t>
      </w:r>
      <w:r>
        <w:rPr>
          <w:rStyle w:val="24"/>
          <w:rFonts w:hint="eastAsia" w:ascii="仿宋" w:hAnsi="仿宋" w:eastAsia="仿宋" w:cs="宋体"/>
          <w:b/>
          <w:bCs w:val="0"/>
          <w:kern w:val="0"/>
          <w:sz w:val="32"/>
          <w:szCs w:val="32"/>
          <w:highlight w:val="none"/>
        </w:rPr>
        <w:t>材料</w:t>
      </w:r>
    </w:p>
    <w:bookmarkEnd w:id="2"/>
    <w:p w14:paraId="17101E58">
      <w:pPr>
        <w:pStyle w:val="2"/>
        <w:keepNext w:val="0"/>
        <w:keepLines w:val="0"/>
        <w:pageBreakBefore w:val="0"/>
        <w:widowControl w:val="0"/>
        <w:kinsoku/>
        <w:wordWrap/>
        <w:overflowPunct/>
        <w:topLinePunct w:val="0"/>
        <w:autoSpaceDE/>
        <w:autoSpaceDN/>
        <w:bidi w:val="0"/>
        <w:adjustRightInd/>
        <w:snapToGrid/>
        <w:spacing w:line="720" w:lineRule="auto"/>
        <w:textAlignment w:val="auto"/>
        <w:rPr>
          <w:rStyle w:val="24"/>
          <w:rFonts w:ascii="仿宋" w:hAnsi="仿宋" w:eastAsia="仿宋" w:cs="宋体"/>
          <w:b w:val="0"/>
          <w:kern w:val="0"/>
          <w:sz w:val="28"/>
          <w:highlight w:val="none"/>
        </w:rPr>
      </w:pPr>
    </w:p>
    <w:p w14:paraId="474E6478">
      <w:pPr>
        <w:pStyle w:val="2"/>
        <w:rPr>
          <w:rStyle w:val="24"/>
          <w:rFonts w:ascii="仿宋" w:hAnsi="仿宋" w:eastAsia="仿宋" w:cs="宋体"/>
          <w:b w:val="0"/>
          <w:kern w:val="0"/>
          <w:sz w:val="28"/>
          <w:highlight w:val="none"/>
        </w:rPr>
      </w:pPr>
    </w:p>
    <w:p w14:paraId="7E34571D">
      <w:pPr>
        <w:pStyle w:val="2"/>
        <w:rPr>
          <w:rStyle w:val="24"/>
          <w:rFonts w:ascii="仿宋" w:hAnsi="仿宋" w:eastAsia="仿宋" w:cs="宋体"/>
          <w:b w:val="0"/>
          <w:kern w:val="0"/>
          <w:sz w:val="28"/>
          <w:highlight w:val="none"/>
        </w:rPr>
      </w:pPr>
    </w:p>
    <w:p w14:paraId="77D180A5">
      <w:pPr>
        <w:pStyle w:val="2"/>
        <w:rPr>
          <w:rStyle w:val="24"/>
          <w:rFonts w:ascii="仿宋" w:hAnsi="仿宋" w:eastAsia="仿宋" w:cs="宋体"/>
          <w:b w:val="0"/>
          <w:kern w:val="0"/>
          <w:sz w:val="28"/>
          <w:highlight w:val="none"/>
        </w:rPr>
      </w:pPr>
    </w:p>
    <w:p w14:paraId="0214B6F1">
      <w:pPr>
        <w:pStyle w:val="2"/>
        <w:rPr>
          <w:rStyle w:val="24"/>
          <w:rFonts w:ascii="仿宋" w:hAnsi="仿宋" w:eastAsia="仿宋" w:cs="宋体"/>
          <w:b w:val="0"/>
          <w:kern w:val="0"/>
          <w:sz w:val="28"/>
          <w:highlight w:val="none"/>
        </w:rPr>
      </w:pPr>
    </w:p>
    <w:p w14:paraId="3BFCC0E2">
      <w:pPr>
        <w:pStyle w:val="2"/>
        <w:rPr>
          <w:rStyle w:val="24"/>
          <w:rFonts w:ascii="仿宋" w:hAnsi="仿宋" w:eastAsia="仿宋" w:cs="宋体"/>
          <w:b w:val="0"/>
          <w:kern w:val="0"/>
          <w:sz w:val="28"/>
          <w:highlight w:val="none"/>
        </w:rPr>
      </w:pPr>
    </w:p>
    <w:p w14:paraId="0D63CF63">
      <w:pPr>
        <w:pStyle w:val="2"/>
        <w:rPr>
          <w:rStyle w:val="24"/>
          <w:rFonts w:ascii="仿宋" w:hAnsi="仿宋" w:eastAsia="仿宋" w:cs="宋体"/>
          <w:b w:val="0"/>
          <w:kern w:val="0"/>
          <w:sz w:val="28"/>
          <w:highlight w:val="none"/>
        </w:rPr>
      </w:pPr>
    </w:p>
    <w:p w14:paraId="7B700831">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 xml:space="preserve">  </w:t>
      </w:r>
    </w:p>
    <w:p w14:paraId="7E79CF6E">
      <w:pP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br w:type="page"/>
      </w:r>
    </w:p>
    <w:p w14:paraId="6E3A1E5D">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default"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报价函</w:t>
      </w:r>
    </w:p>
    <w:p w14:paraId="53F8DA7F">
      <w:pPr>
        <w:widowControl/>
        <w:spacing w:line="360" w:lineRule="auto"/>
        <w:jc w:val="left"/>
        <w:rPr>
          <w:rFonts w:hint="eastAsia" w:ascii="仿宋" w:hAnsi="仿宋" w:eastAsia="仿宋" w:cs="仿宋"/>
          <w:b/>
          <w:sz w:val="28"/>
          <w:highlight w:val="none"/>
        </w:rPr>
      </w:pPr>
      <w:r>
        <w:rPr>
          <w:rFonts w:hint="eastAsia" w:ascii="仿宋" w:hAnsi="仿宋" w:eastAsia="仿宋" w:cs="仿宋"/>
          <w:sz w:val="28"/>
          <w:highlight w:val="none"/>
        </w:rPr>
        <w:t>微山县人民医院</w:t>
      </w:r>
      <w:r>
        <w:rPr>
          <w:rFonts w:hint="eastAsia" w:ascii="仿宋" w:hAnsi="仿宋" w:eastAsia="仿宋" w:cs="仿宋"/>
          <w:b/>
          <w:sz w:val="28"/>
          <w:highlight w:val="none"/>
        </w:rPr>
        <w:t>：</w:t>
      </w:r>
    </w:p>
    <w:p w14:paraId="2D84D15C">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经研究，我们决定参加项目编号为</w:t>
      </w:r>
      <w:r>
        <w:rPr>
          <w:rFonts w:hint="eastAsia" w:ascii="仿宋" w:hAnsi="仿宋" w:eastAsia="仿宋" w:cs="仿宋"/>
          <w:sz w:val="28"/>
          <w:highlight w:val="none"/>
          <w:u w:val="single"/>
        </w:rPr>
        <w:t xml:space="preserve">   </w:t>
      </w:r>
      <w:r>
        <w:rPr>
          <w:rFonts w:hint="eastAsia" w:ascii="仿宋" w:hAnsi="仿宋" w:eastAsia="仿宋" w:cs="仿宋"/>
          <w:sz w:val="28"/>
          <w:highlight w:val="none"/>
          <w:u w:val="single"/>
          <w:lang w:val="en-US" w:eastAsia="zh-CN"/>
        </w:rPr>
        <w:t xml:space="preserve">      </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的</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并提交</w:t>
      </w:r>
      <w:r>
        <w:rPr>
          <w:rFonts w:hint="eastAsia" w:ascii="仿宋" w:hAnsi="仿宋" w:eastAsia="仿宋" w:cs="仿宋"/>
          <w:sz w:val="28"/>
          <w:highlight w:val="none"/>
          <w:lang w:eastAsia="zh-CN"/>
        </w:rPr>
        <w:t>响应文件</w:t>
      </w:r>
      <w:r>
        <w:rPr>
          <w:rFonts w:hint="eastAsia" w:ascii="仿宋" w:hAnsi="仿宋" w:eastAsia="仿宋" w:cs="仿宋"/>
          <w:sz w:val="28"/>
          <w:highlight w:val="none"/>
        </w:rPr>
        <w:t>。为此，我方郑重声明以下诸点，并负法律责任。</w:t>
      </w:r>
    </w:p>
    <w:p w14:paraId="58DEA717">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kern w:val="2"/>
          <w:sz w:val="28"/>
          <w:szCs w:val="24"/>
          <w:lang w:val="en-US" w:eastAsia="zh-CN" w:bidi="ar-SA"/>
        </w:rPr>
        <w:t>1、</w:t>
      </w:r>
      <w:r>
        <w:rPr>
          <w:rFonts w:hint="eastAsia" w:ascii="仿宋" w:hAnsi="仿宋" w:eastAsia="仿宋" w:cs="仿宋"/>
          <w:sz w:val="28"/>
          <w:highlight w:val="none"/>
        </w:rPr>
        <w:t>我们提交的</w:t>
      </w:r>
      <w:r>
        <w:rPr>
          <w:rFonts w:hint="eastAsia" w:ascii="仿宋" w:hAnsi="仿宋" w:eastAsia="仿宋" w:cs="仿宋"/>
          <w:sz w:val="28"/>
          <w:highlight w:val="none"/>
          <w:lang w:val="en-US" w:eastAsia="zh-CN"/>
        </w:rPr>
        <w:t>响应</w:t>
      </w:r>
      <w:r>
        <w:rPr>
          <w:rFonts w:hint="eastAsia" w:ascii="仿宋" w:hAnsi="仿宋" w:eastAsia="仿宋" w:cs="仿宋"/>
          <w:sz w:val="28"/>
          <w:highlight w:val="none"/>
        </w:rPr>
        <w:t>文件，正本一份，副本</w:t>
      </w:r>
      <w:r>
        <w:rPr>
          <w:rFonts w:hint="eastAsia" w:ascii="仿宋" w:hAnsi="仿宋" w:eastAsia="仿宋" w:cs="仿宋"/>
          <w:sz w:val="28"/>
          <w:highlight w:val="none"/>
          <w:lang w:val="en-US" w:eastAsia="zh-CN"/>
        </w:rPr>
        <w:t>五</w:t>
      </w:r>
      <w:r>
        <w:rPr>
          <w:rFonts w:hint="eastAsia" w:ascii="仿宋" w:hAnsi="仿宋" w:eastAsia="仿宋" w:cs="仿宋"/>
          <w:sz w:val="28"/>
          <w:highlight w:val="none"/>
        </w:rPr>
        <w:t>份。</w:t>
      </w:r>
    </w:p>
    <w:p w14:paraId="10A904A5">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kern w:val="2"/>
          <w:sz w:val="28"/>
          <w:szCs w:val="24"/>
          <w:lang w:val="en-US" w:eastAsia="zh-CN" w:bidi="ar-SA"/>
        </w:rPr>
        <w:t>2、</w:t>
      </w:r>
      <w:r>
        <w:rPr>
          <w:rFonts w:hint="eastAsia" w:ascii="仿宋" w:hAnsi="仿宋" w:eastAsia="仿宋" w:cs="仿宋"/>
          <w:sz w:val="28"/>
          <w:highlight w:val="none"/>
        </w:rPr>
        <w:t>如果我们的</w:t>
      </w:r>
      <w:r>
        <w:rPr>
          <w:rFonts w:hint="eastAsia" w:ascii="仿宋" w:hAnsi="仿宋" w:eastAsia="仿宋" w:cs="仿宋"/>
          <w:sz w:val="28"/>
          <w:highlight w:val="none"/>
          <w:lang w:val="en-US" w:eastAsia="zh-CN"/>
        </w:rPr>
        <w:t>响应</w:t>
      </w:r>
      <w:r>
        <w:rPr>
          <w:rFonts w:hint="eastAsia" w:ascii="仿宋" w:hAnsi="仿宋" w:eastAsia="仿宋" w:cs="仿宋"/>
          <w:sz w:val="28"/>
          <w:highlight w:val="none"/>
        </w:rPr>
        <w:t>文件被接受，我们将履行</w:t>
      </w:r>
      <w:r>
        <w:rPr>
          <w:rFonts w:hint="eastAsia" w:ascii="仿宋" w:hAnsi="仿宋" w:eastAsia="仿宋" w:cs="仿宋"/>
          <w:sz w:val="28"/>
          <w:highlight w:val="none"/>
          <w:lang w:val="en-US" w:eastAsia="zh-CN"/>
        </w:rPr>
        <w:t>采购</w:t>
      </w:r>
      <w:r>
        <w:rPr>
          <w:rFonts w:hint="eastAsia" w:ascii="仿宋" w:hAnsi="仿宋" w:eastAsia="仿宋" w:cs="仿宋"/>
          <w:sz w:val="28"/>
          <w:highlight w:val="none"/>
        </w:rPr>
        <w:t>文件中规定的每一项要求，并按我们</w:t>
      </w:r>
      <w:r>
        <w:rPr>
          <w:rFonts w:hint="eastAsia" w:ascii="仿宋" w:hAnsi="仿宋" w:eastAsia="仿宋" w:cs="仿宋"/>
          <w:sz w:val="28"/>
          <w:highlight w:val="none"/>
          <w:lang w:val="en-US" w:eastAsia="zh-CN"/>
        </w:rPr>
        <w:t>响应</w:t>
      </w:r>
      <w:r>
        <w:rPr>
          <w:rFonts w:hint="eastAsia" w:ascii="仿宋" w:hAnsi="仿宋" w:eastAsia="仿宋" w:cs="仿宋"/>
          <w:sz w:val="28"/>
          <w:highlight w:val="none"/>
        </w:rPr>
        <w:t>文件中的承诺按期、保质完成项目的实施。</w:t>
      </w:r>
    </w:p>
    <w:p w14:paraId="7F40BBC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3、我们愿按</w:t>
      </w:r>
      <w:r>
        <w:rPr>
          <w:rFonts w:hint="eastAsia" w:ascii="仿宋" w:hAnsi="仿宋" w:eastAsia="仿宋" w:cs="仿宋"/>
          <w:sz w:val="28"/>
          <w:highlight w:val="none"/>
          <w:lang w:eastAsia="zh-CN"/>
        </w:rPr>
        <w:t>《中华人民共和国民法典》</w:t>
      </w:r>
      <w:r>
        <w:rPr>
          <w:rFonts w:hint="eastAsia" w:ascii="仿宋" w:hAnsi="仿宋" w:eastAsia="仿宋" w:cs="仿宋"/>
          <w:sz w:val="28"/>
          <w:highlight w:val="none"/>
        </w:rPr>
        <w:t>履行自己的全部责任。</w:t>
      </w:r>
    </w:p>
    <w:p w14:paraId="037E5BF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4、我们的</w:t>
      </w:r>
      <w:r>
        <w:rPr>
          <w:rFonts w:hint="eastAsia" w:ascii="仿宋" w:hAnsi="仿宋" w:eastAsia="仿宋" w:cs="仿宋"/>
          <w:sz w:val="28"/>
          <w:highlight w:val="none"/>
          <w:lang w:val="en-US" w:eastAsia="zh-CN"/>
        </w:rPr>
        <w:t>响应</w:t>
      </w:r>
      <w:r>
        <w:rPr>
          <w:rFonts w:hint="eastAsia" w:ascii="仿宋" w:hAnsi="仿宋" w:eastAsia="仿宋" w:cs="仿宋"/>
          <w:sz w:val="28"/>
          <w:highlight w:val="none"/>
        </w:rPr>
        <w:t>文件自提交之日起有效期为90个日历天。</w:t>
      </w:r>
    </w:p>
    <w:p w14:paraId="2B7A95D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5、我们若未成为</w:t>
      </w:r>
      <w:r>
        <w:rPr>
          <w:rFonts w:hint="eastAsia" w:ascii="仿宋" w:hAnsi="仿宋" w:eastAsia="仿宋" w:cs="仿宋"/>
          <w:sz w:val="28"/>
          <w:highlight w:val="none"/>
          <w:lang w:val="en-US" w:eastAsia="zh-CN"/>
        </w:rPr>
        <w:t>成交供应商</w:t>
      </w:r>
      <w:r>
        <w:rPr>
          <w:rFonts w:hint="eastAsia" w:ascii="仿宋" w:hAnsi="仿宋" w:eastAsia="仿宋" w:cs="仿宋"/>
          <w:sz w:val="28"/>
          <w:highlight w:val="none"/>
        </w:rPr>
        <w:t>，你公司有权不做任何解释。</w:t>
      </w:r>
    </w:p>
    <w:p w14:paraId="70EDD2EB">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6、与本</w:t>
      </w:r>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有关的一切正式往来通讯请寄：</w:t>
      </w:r>
    </w:p>
    <w:p w14:paraId="411F05B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邮政编码：</w:t>
      </w:r>
    </w:p>
    <w:p w14:paraId="09D04B1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电话：</w:t>
      </w:r>
    </w:p>
    <w:p w14:paraId="0F91334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传真：</w:t>
      </w:r>
    </w:p>
    <w:p w14:paraId="597A690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开户单位：</w:t>
      </w:r>
    </w:p>
    <w:p w14:paraId="4197F3C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开户银行：</w:t>
      </w:r>
    </w:p>
    <w:p w14:paraId="12499ED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账号：</w:t>
      </w:r>
    </w:p>
    <w:p w14:paraId="0BB90B8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lang w:val="en-US" w:eastAsia="zh-CN"/>
        </w:rPr>
        <w:t>供应商</w:t>
      </w:r>
      <w:r>
        <w:rPr>
          <w:rFonts w:hint="eastAsia" w:ascii="仿宋" w:hAnsi="仿宋" w:eastAsia="仿宋" w:cs="仿宋"/>
          <w:sz w:val="28"/>
          <w:highlight w:val="none"/>
        </w:rPr>
        <w:t>代表姓名</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职务：</w:t>
      </w:r>
    </w:p>
    <w:p w14:paraId="14C08BA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p>
    <w:p w14:paraId="10D3031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r>
        <w:rPr>
          <w:rFonts w:hint="eastAsia" w:ascii="仿宋" w:hAnsi="仿宋" w:eastAsia="仿宋" w:cs="仿宋"/>
          <w:sz w:val="28"/>
          <w:highlight w:val="none"/>
        </w:rPr>
        <w:t>供应商全称（盖章）：</w:t>
      </w:r>
    </w:p>
    <w:p w14:paraId="0107834B">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8"/>
          <w:highlight w:val="none"/>
        </w:rPr>
      </w:pPr>
    </w:p>
    <w:p w14:paraId="7B59533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仿宋" w:hAnsi="仿宋" w:eastAsia="仿宋" w:cs="仿宋"/>
          <w:sz w:val="24"/>
          <w:highlight w:val="none"/>
        </w:rPr>
      </w:pPr>
      <w:r>
        <w:rPr>
          <w:rFonts w:hint="eastAsia" w:ascii="仿宋" w:hAnsi="仿宋" w:eastAsia="仿宋" w:cs="仿宋"/>
          <w:sz w:val="28"/>
          <w:highlight w:val="none"/>
        </w:rPr>
        <w:t>法定代表人或其委托代理人签字（或盖章）：</w:t>
      </w:r>
    </w:p>
    <w:p w14:paraId="2C0E4072">
      <w:pP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br w:type="page"/>
      </w:r>
    </w:p>
    <w:p w14:paraId="6D3C1DF0">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报价一览表（另准备两份单独密封）</w:t>
      </w:r>
    </w:p>
    <w:p w14:paraId="76E86443">
      <w:pPr>
        <w:pStyle w:val="2"/>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项目名称：</w:t>
      </w:r>
    </w:p>
    <w:p w14:paraId="011BB15B">
      <w:pPr>
        <w:pStyle w:val="2"/>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项目编号： </w:t>
      </w:r>
    </w:p>
    <w:p w14:paraId="351D2D80">
      <w:pPr>
        <w:pStyle w:val="2"/>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供应商（加盖公章）：              </w:t>
      </w:r>
    </w:p>
    <w:p w14:paraId="33A49D42">
      <w:pPr>
        <w:pStyle w:val="2"/>
        <w:spacing w:line="480" w:lineRule="auto"/>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法定代表人或授权代理人（盖章或签字）：                 </w:t>
      </w:r>
      <w:r>
        <w:rPr>
          <w:rStyle w:val="24"/>
          <w:rFonts w:ascii="仿宋" w:hAnsi="仿宋" w:eastAsia="仿宋" w:cs="宋体"/>
          <w:b w:val="0"/>
          <w:kern w:val="0"/>
          <w:sz w:val="28"/>
          <w:highlight w:val="none"/>
        </w:rPr>
        <w:t xml:space="preserve">     </w:t>
      </w:r>
    </w:p>
    <w:tbl>
      <w:tblPr>
        <w:tblStyle w:val="21"/>
        <w:tblW w:w="9639" w:type="dxa"/>
        <w:jc w:val="center"/>
        <w:tblLayout w:type="fixed"/>
        <w:tblCellMar>
          <w:top w:w="0" w:type="dxa"/>
          <w:left w:w="108" w:type="dxa"/>
          <w:bottom w:w="0" w:type="dxa"/>
          <w:right w:w="108" w:type="dxa"/>
        </w:tblCellMar>
      </w:tblPr>
      <w:tblGrid>
        <w:gridCol w:w="1989"/>
        <w:gridCol w:w="7650"/>
      </w:tblGrid>
      <w:tr w14:paraId="0C9B10F8">
        <w:tblPrEx>
          <w:tblCellMar>
            <w:top w:w="0" w:type="dxa"/>
            <w:left w:w="108" w:type="dxa"/>
            <w:bottom w:w="0" w:type="dxa"/>
            <w:right w:w="108" w:type="dxa"/>
          </w:tblCellMar>
        </w:tblPrEx>
        <w:trPr>
          <w:trHeight w:val="1367" w:hRule="atLeast"/>
          <w:jc w:val="center"/>
        </w:trPr>
        <w:tc>
          <w:tcPr>
            <w:tcW w:w="1989" w:type="dxa"/>
            <w:tcBorders>
              <w:top w:val="single" w:color="auto" w:sz="6" w:space="0"/>
              <w:left w:val="single" w:color="auto" w:sz="6" w:space="0"/>
              <w:bottom w:val="single" w:color="auto" w:sz="6" w:space="0"/>
              <w:right w:val="single" w:color="auto" w:sz="6" w:space="0"/>
            </w:tcBorders>
            <w:noWrap w:val="0"/>
            <w:vAlign w:val="center"/>
          </w:tcPr>
          <w:p w14:paraId="2A56F331">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650" w:type="dxa"/>
            <w:tcBorders>
              <w:top w:val="single" w:color="auto" w:sz="6" w:space="0"/>
              <w:left w:val="single" w:color="auto" w:sz="6" w:space="0"/>
              <w:bottom w:val="single" w:color="auto" w:sz="6" w:space="0"/>
              <w:right w:val="single" w:color="auto" w:sz="6" w:space="0"/>
            </w:tcBorders>
            <w:noWrap w:val="0"/>
            <w:vAlign w:val="center"/>
          </w:tcPr>
          <w:p w14:paraId="5A8746C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14:paraId="01E3AE47">
        <w:tblPrEx>
          <w:tblCellMar>
            <w:top w:w="0" w:type="dxa"/>
            <w:left w:w="108" w:type="dxa"/>
            <w:bottom w:w="0" w:type="dxa"/>
            <w:right w:w="108" w:type="dxa"/>
          </w:tblCellMar>
        </w:tblPrEx>
        <w:trPr>
          <w:trHeight w:val="1367" w:hRule="atLeast"/>
          <w:jc w:val="center"/>
        </w:trPr>
        <w:tc>
          <w:tcPr>
            <w:tcW w:w="1989" w:type="dxa"/>
            <w:tcBorders>
              <w:top w:val="single" w:color="auto" w:sz="4" w:space="0"/>
              <w:left w:val="single" w:color="auto" w:sz="6" w:space="0"/>
              <w:right w:val="single" w:color="auto" w:sz="6" w:space="0"/>
            </w:tcBorders>
            <w:noWrap w:val="0"/>
            <w:vAlign w:val="center"/>
          </w:tcPr>
          <w:p w14:paraId="3A2AD23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color w:val="000000"/>
                <w:sz w:val="28"/>
                <w:szCs w:val="28"/>
                <w:highlight w:val="none"/>
              </w:rPr>
              <w:t>报价</w:t>
            </w:r>
          </w:p>
        </w:tc>
        <w:tc>
          <w:tcPr>
            <w:tcW w:w="7650" w:type="dxa"/>
            <w:tcBorders>
              <w:top w:val="single" w:color="auto" w:sz="4" w:space="0"/>
              <w:left w:val="single" w:color="auto" w:sz="6" w:space="0"/>
              <w:bottom w:val="single" w:color="auto" w:sz="4" w:space="0"/>
              <w:right w:val="single" w:color="auto" w:sz="6" w:space="0"/>
            </w:tcBorders>
            <w:noWrap w:val="0"/>
            <w:vAlign w:val="center"/>
          </w:tcPr>
          <w:p w14:paraId="5EB7297F">
            <w:pPr>
              <w:tabs>
                <w:tab w:val="left" w:pos="0"/>
                <w:tab w:val="left" w:pos="720"/>
                <w:tab w:val="left" w:pos="1440"/>
                <w:tab w:val="left" w:pos="2160"/>
                <w:tab w:val="left" w:pos="2880"/>
                <w:tab w:val="left" w:pos="3600"/>
                <w:tab w:val="left" w:pos="4320"/>
              </w:tabs>
              <w:autoSpaceDE w:val="0"/>
              <w:autoSpaceDN w:val="0"/>
              <w:adjustRightInd w:val="0"/>
              <w:spacing w:line="520" w:lineRule="exact"/>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 xml:space="preserve">大写:营业额的百分之                  </w:t>
            </w:r>
          </w:p>
          <w:p w14:paraId="7F82E31B">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default" w:ascii="仿宋" w:hAnsi="仿宋" w:eastAsia="仿宋" w:cs="宋体"/>
                <w:sz w:val="28"/>
                <w:szCs w:val="28"/>
                <w:highlight w:val="none"/>
                <w:lang w:val="en-US"/>
              </w:rPr>
            </w:pPr>
            <w:r>
              <w:rPr>
                <w:rStyle w:val="24"/>
                <w:rFonts w:hint="eastAsia" w:ascii="仿宋" w:hAnsi="仿宋" w:eastAsia="仿宋" w:cs="宋体"/>
                <w:b w:val="0"/>
                <w:kern w:val="0"/>
                <w:sz w:val="28"/>
                <w:highlight w:val="none"/>
                <w:lang w:val="en-US" w:eastAsia="zh-CN"/>
              </w:rPr>
              <w:t>小写:营业额的    %</w:t>
            </w:r>
          </w:p>
        </w:tc>
      </w:tr>
      <w:tr w14:paraId="49E13F4D">
        <w:tblPrEx>
          <w:tblCellMar>
            <w:top w:w="0" w:type="dxa"/>
            <w:left w:w="108" w:type="dxa"/>
            <w:bottom w:w="0" w:type="dxa"/>
            <w:right w:w="108" w:type="dxa"/>
          </w:tblCellMar>
        </w:tblPrEx>
        <w:trPr>
          <w:trHeight w:val="1367" w:hRule="atLeast"/>
          <w:jc w:val="center"/>
        </w:trPr>
        <w:tc>
          <w:tcPr>
            <w:tcW w:w="1989" w:type="dxa"/>
            <w:tcBorders>
              <w:top w:val="single" w:color="auto" w:sz="6" w:space="0"/>
              <w:left w:val="single" w:color="auto" w:sz="6" w:space="0"/>
              <w:right w:val="single" w:color="auto" w:sz="6" w:space="0"/>
            </w:tcBorders>
            <w:noWrap w:val="0"/>
            <w:vAlign w:val="center"/>
          </w:tcPr>
          <w:p w14:paraId="7C106303">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建设期限</w:t>
            </w:r>
          </w:p>
        </w:tc>
        <w:tc>
          <w:tcPr>
            <w:tcW w:w="7650" w:type="dxa"/>
            <w:tcBorders>
              <w:top w:val="single" w:color="auto" w:sz="6" w:space="0"/>
              <w:left w:val="single" w:color="auto" w:sz="6" w:space="0"/>
              <w:bottom w:val="single" w:color="auto" w:sz="4" w:space="0"/>
              <w:right w:val="single" w:color="auto" w:sz="6" w:space="0"/>
            </w:tcBorders>
            <w:noWrap w:val="0"/>
            <w:vAlign w:val="center"/>
          </w:tcPr>
          <w:p w14:paraId="18FC93AC">
            <w:pPr>
              <w:adjustRightInd w:val="0"/>
              <w:snapToGrid w:val="0"/>
              <w:spacing w:line="400" w:lineRule="exact"/>
              <w:rPr>
                <w:rFonts w:ascii="仿宋" w:hAnsi="仿宋" w:eastAsia="仿宋"/>
                <w:sz w:val="28"/>
                <w:szCs w:val="28"/>
                <w:highlight w:val="none"/>
              </w:rPr>
            </w:pPr>
          </w:p>
        </w:tc>
      </w:tr>
      <w:tr w14:paraId="6222266D">
        <w:tblPrEx>
          <w:tblCellMar>
            <w:top w:w="0" w:type="dxa"/>
            <w:left w:w="108" w:type="dxa"/>
            <w:bottom w:w="0" w:type="dxa"/>
            <w:right w:w="108" w:type="dxa"/>
          </w:tblCellMar>
        </w:tblPrEx>
        <w:trPr>
          <w:trHeight w:val="1367" w:hRule="atLeast"/>
          <w:jc w:val="center"/>
        </w:trPr>
        <w:tc>
          <w:tcPr>
            <w:tcW w:w="1989" w:type="dxa"/>
            <w:tcBorders>
              <w:top w:val="single" w:color="auto" w:sz="6" w:space="0"/>
              <w:left w:val="single" w:color="auto" w:sz="6" w:space="0"/>
              <w:right w:val="single" w:color="auto" w:sz="6" w:space="0"/>
            </w:tcBorders>
            <w:noWrap w:val="0"/>
            <w:vAlign w:val="center"/>
          </w:tcPr>
          <w:p w14:paraId="77FD3940">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运营年限</w:t>
            </w:r>
          </w:p>
        </w:tc>
        <w:tc>
          <w:tcPr>
            <w:tcW w:w="7650" w:type="dxa"/>
            <w:tcBorders>
              <w:top w:val="single" w:color="auto" w:sz="6" w:space="0"/>
              <w:left w:val="single" w:color="auto" w:sz="6" w:space="0"/>
              <w:bottom w:val="single" w:color="auto" w:sz="4" w:space="0"/>
              <w:right w:val="single" w:color="auto" w:sz="6" w:space="0"/>
            </w:tcBorders>
            <w:noWrap w:val="0"/>
            <w:vAlign w:val="center"/>
          </w:tcPr>
          <w:p w14:paraId="0061BCA2">
            <w:pPr>
              <w:adjustRightInd w:val="0"/>
              <w:snapToGrid w:val="0"/>
              <w:spacing w:line="400" w:lineRule="exact"/>
              <w:rPr>
                <w:rFonts w:ascii="仿宋" w:hAnsi="仿宋" w:eastAsia="仿宋"/>
                <w:sz w:val="28"/>
                <w:szCs w:val="28"/>
                <w:highlight w:val="none"/>
              </w:rPr>
            </w:pPr>
          </w:p>
        </w:tc>
      </w:tr>
      <w:tr w14:paraId="2AAC3776">
        <w:tblPrEx>
          <w:tblCellMar>
            <w:top w:w="0" w:type="dxa"/>
            <w:left w:w="108" w:type="dxa"/>
            <w:bottom w:w="0" w:type="dxa"/>
            <w:right w:w="108" w:type="dxa"/>
          </w:tblCellMar>
        </w:tblPrEx>
        <w:trPr>
          <w:trHeight w:val="1367" w:hRule="atLeast"/>
          <w:jc w:val="center"/>
        </w:trPr>
        <w:tc>
          <w:tcPr>
            <w:tcW w:w="1989" w:type="dxa"/>
            <w:tcBorders>
              <w:top w:val="single" w:color="auto" w:sz="6" w:space="0"/>
              <w:left w:val="single" w:color="auto" w:sz="6" w:space="0"/>
              <w:right w:val="single" w:color="auto" w:sz="6" w:space="0"/>
            </w:tcBorders>
            <w:shd w:val="clear" w:color="auto" w:fill="auto"/>
            <w:noWrap w:val="0"/>
            <w:vAlign w:val="center"/>
          </w:tcPr>
          <w:p w14:paraId="201150E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b w:val="0"/>
                <w:bCs/>
                <w:kern w:val="0"/>
                <w:sz w:val="28"/>
                <w:szCs w:val="21"/>
                <w:highlight w:val="none"/>
                <w:lang w:val="en-US" w:eastAsia="zh-CN" w:bidi="ar-SA"/>
              </w:rPr>
            </w:pPr>
            <w:r>
              <w:rPr>
                <w:rStyle w:val="24"/>
                <w:rFonts w:hint="eastAsia" w:ascii="仿宋" w:hAnsi="仿宋" w:eastAsia="仿宋" w:cs="宋体"/>
                <w:b w:val="0"/>
                <w:kern w:val="0"/>
                <w:sz w:val="28"/>
                <w:highlight w:val="none"/>
                <w:lang w:val="en-US" w:eastAsia="zh-CN"/>
              </w:rPr>
              <w:t>项目负责人</w:t>
            </w:r>
          </w:p>
        </w:tc>
        <w:tc>
          <w:tcPr>
            <w:tcW w:w="7650" w:type="dxa"/>
            <w:tcBorders>
              <w:top w:val="single" w:color="auto" w:sz="6" w:space="0"/>
              <w:left w:val="single" w:color="auto" w:sz="6" w:space="0"/>
              <w:bottom w:val="single" w:color="auto" w:sz="4" w:space="0"/>
              <w:right w:val="single" w:color="auto" w:sz="6" w:space="0"/>
            </w:tcBorders>
            <w:shd w:val="clear" w:color="auto" w:fill="auto"/>
            <w:noWrap w:val="0"/>
            <w:vAlign w:val="center"/>
          </w:tcPr>
          <w:p w14:paraId="34F2AA0F">
            <w:pPr>
              <w:pStyle w:val="2"/>
              <w:ind w:left="77"/>
              <w:jc w:val="left"/>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姓名：</w:t>
            </w:r>
          </w:p>
          <w:p w14:paraId="252DC173">
            <w:pPr>
              <w:pStyle w:val="2"/>
              <w:ind w:left="77" w:leftChars="0"/>
              <w:jc w:val="left"/>
              <w:rPr>
                <w:rFonts w:hint="eastAsia" w:ascii="仿宋" w:hAnsi="仿宋" w:eastAsia="仿宋" w:cs="宋体"/>
                <w:b w:val="0"/>
                <w:bCs/>
                <w:kern w:val="0"/>
                <w:sz w:val="28"/>
                <w:szCs w:val="21"/>
                <w:highlight w:val="none"/>
                <w:lang w:val="en-US" w:eastAsia="zh-CN" w:bidi="ar-SA"/>
              </w:rPr>
            </w:pPr>
            <w:r>
              <w:rPr>
                <w:rStyle w:val="24"/>
                <w:rFonts w:hint="eastAsia" w:ascii="仿宋" w:hAnsi="仿宋" w:eastAsia="仿宋" w:cs="宋体"/>
                <w:b w:val="0"/>
                <w:kern w:val="0"/>
                <w:sz w:val="28"/>
                <w:highlight w:val="none"/>
                <w:lang w:val="en-US" w:eastAsia="zh-CN"/>
              </w:rPr>
              <w:t>联系电话：</w:t>
            </w:r>
          </w:p>
        </w:tc>
      </w:tr>
      <w:tr w14:paraId="152FCA61">
        <w:tblPrEx>
          <w:tblCellMar>
            <w:top w:w="0" w:type="dxa"/>
            <w:left w:w="108" w:type="dxa"/>
            <w:bottom w:w="0" w:type="dxa"/>
            <w:right w:w="108" w:type="dxa"/>
          </w:tblCellMar>
        </w:tblPrEx>
        <w:trPr>
          <w:trHeight w:val="1367" w:hRule="atLeast"/>
          <w:jc w:val="center"/>
        </w:trPr>
        <w:tc>
          <w:tcPr>
            <w:tcW w:w="1989" w:type="dxa"/>
            <w:tcBorders>
              <w:top w:val="single" w:color="auto" w:sz="6" w:space="0"/>
              <w:left w:val="single" w:color="auto" w:sz="6" w:space="0"/>
              <w:bottom w:val="single" w:color="auto" w:sz="6" w:space="0"/>
              <w:right w:val="single" w:color="auto" w:sz="6" w:space="0"/>
            </w:tcBorders>
            <w:noWrap w:val="0"/>
            <w:vAlign w:val="center"/>
          </w:tcPr>
          <w:p w14:paraId="79BB2EB4">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650" w:type="dxa"/>
            <w:tcBorders>
              <w:top w:val="single" w:color="auto" w:sz="6" w:space="0"/>
              <w:left w:val="single" w:color="auto" w:sz="6" w:space="0"/>
              <w:bottom w:val="single" w:color="auto" w:sz="6" w:space="0"/>
              <w:right w:val="single" w:color="auto" w:sz="6" w:space="0"/>
            </w:tcBorders>
            <w:noWrap w:val="0"/>
            <w:vAlign w:val="top"/>
          </w:tcPr>
          <w:p w14:paraId="2D74F68D">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14:paraId="7903DE13">
        <w:tblPrEx>
          <w:tblCellMar>
            <w:top w:w="0" w:type="dxa"/>
            <w:left w:w="108" w:type="dxa"/>
            <w:bottom w:w="0" w:type="dxa"/>
            <w:right w:w="108" w:type="dxa"/>
          </w:tblCellMar>
        </w:tblPrEx>
        <w:trPr>
          <w:trHeight w:val="1381" w:hRule="atLeast"/>
          <w:jc w:val="center"/>
        </w:trPr>
        <w:tc>
          <w:tcPr>
            <w:tcW w:w="1989" w:type="dxa"/>
            <w:tcBorders>
              <w:top w:val="single" w:color="auto" w:sz="6" w:space="0"/>
              <w:left w:val="single" w:color="auto" w:sz="6" w:space="0"/>
              <w:bottom w:val="single" w:color="auto" w:sz="6" w:space="0"/>
              <w:right w:val="single" w:color="auto" w:sz="6" w:space="0"/>
            </w:tcBorders>
            <w:noWrap w:val="0"/>
            <w:vAlign w:val="center"/>
          </w:tcPr>
          <w:p w14:paraId="6F8D3B5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650" w:type="dxa"/>
            <w:tcBorders>
              <w:top w:val="single" w:color="auto" w:sz="6" w:space="0"/>
              <w:left w:val="single" w:color="auto" w:sz="6" w:space="0"/>
              <w:bottom w:val="single" w:color="auto" w:sz="6" w:space="0"/>
              <w:right w:val="single" w:color="auto" w:sz="6" w:space="0"/>
            </w:tcBorders>
            <w:noWrap w:val="0"/>
            <w:vAlign w:val="center"/>
          </w:tcPr>
          <w:p w14:paraId="55CFE81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14:paraId="333F0A81">
      <w:pPr>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3F13D01C">
      <w:pPr>
        <w:pStyle w:val="2"/>
        <w:keepNext w:val="0"/>
        <w:keepLines w:val="0"/>
        <w:pageBreakBefore w:val="0"/>
        <w:widowControl w:val="0"/>
        <w:kinsoku/>
        <w:wordWrap/>
        <w:overflowPunct/>
        <w:topLinePunct w:val="0"/>
        <w:autoSpaceDE/>
        <w:autoSpaceDN/>
        <w:bidi w:val="0"/>
        <w:adjustRightInd/>
        <w:snapToGrid/>
        <w:spacing w:before="2185" w:beforeLines="700" w:line="720" w:lineRule="auto"/>
        <w:jc w:val="center"/>
        <w:textAlignment w:val="auto"/>
        <w:rPr>
          <w:rStyle w:val="24"/>
          <w:rFonts w:hint="eastAsia" w:ascii="仿宋" w:hAnsi="仿宋" w:eastAsia="仿宋" w:cs="宋体"/>
          <w:b/>
          <w:bCs w:val="0"/>
          <w:kern w:val="0"/>
          <w:sz w:val="32"/>
          <w:szCs w:val="22"/>
          <w:highlight w:val="none"/>
          <w:lang w:val="en-US" w:eastAsia="zh-CN"/>
        </w:rPr>
      </w:pPr>
    </w:p>
    <w:p w14:paraId="69B227B2">
      <w:pPr>
        <w:pStyle w:val="2"/>
        <w:keepNext w:val="0"/>
        <w:keepLines w:val="0"/>
        <w:pageBreakBefore w:val="0"/>
        <w:widowControl w:val="0"/>
        <w:kinsoku/>
        <w:wordWrap/>
        <w:overflowPunct/>
        <w:topLinePunct w:val="0"/>
        <w:autoSpaceDE/>
        <w:autoSpaceDN/>
        <w:bidi w:val="0"/>
        <w:adjustRightInd/>
        <w:snapToGrid/>
        <w:spacing w:before="2185" w:beforeLines="700" w:line="720" w:lineRule="auto"/>
        <w:jc w:val="center"/>
        <w:textAlignment w:val="auto"/>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资格、资质证明文件</w:t>
      </w:r>
    </w:p>
    <w:p w14:paraId="46BA56FF">
      <w:pPr>
        <w:jc w:val="center"/>
        <w:rPr>
          <w:rStyle w:val="24"/>
          <w:rFonts w:hint="default" w:ascii="仿宋" w:hAnsi="仿宋" w:eastAsia="仿宋" w:cs="宋体"/>
          <w:b w:val="0"/>
          <w:bCs/>
          <w:kern w:val="0"/>
          <w:sz w:val="24"/>
          <w:szCs w:val="20"/>
          <w:highlight w:val="none"/>
          <w:lang w:val="en-US" w:eastAsia="zh-CN"/>
        </w:rPr>
      </w:pPr>
      <w:r>
        <w:rPr>
          <w:rStyle w:val="24"/>
          <w:rFonts w:hint="eastAsia" w:ascii="仿宋" w:hAnsi="仿宋" w:eastAsia="仿宋" w:cs="宋体"/>
          <w:b w:val="0"/>
          <w:bCs/>
          <w:kern w:val="0"/>
          <w:sz w:val="24"/>
          <w:szCs w:val="20"/>
          <w:highlight w:val="none"/>
          <w:lang w:val="en-US" w:eastAsia="zh-CN"/>
        </w:rPr>
        <w:t>（资格要求的证件、资质证明文件）</w:t>
      </w:r>
    </w:p>
    <w:p w14:paraId="47C1EA8A">
      <w:pPr>
        <w:rPr>
          <w:rStyle w:val="24"/>
          <w:rFonts w:hint="eastAsia" w:ascii="仿宋" w:hAnsi="仿宋" w:eastAsia="仿宋" w:cs="宋体"/>
          <w:b/>
          <w:bCs w:val="0"/>
          <w:kern w:val="0"/>
          <w:sz w:val="32"/>
          <w:szCs w:val="22"/>
          <w:highlight w:val="none"/>
          <w:lang w:val="en-US" w:eastAsia="zh-CN"/>
        </w:rPr>
      </w:pPr>
    </w:p>
    <w:p w14:paraId="3262D1DD">
      <w:pPr>
        <w:rPr>
          <w:rStyle w:val="24"/>
          <w:rFonts w:hint="eastAsia" w:ascii="仿宋" w:hAnsi="仿宋" w:eastAsia="仿宋" w:cs="宋体"/>
          <w:b/>
          <w:bCs w:val="0"/>
          <w:kern w:val="0"/>
          <w:sz w:val="32"/>
          <w:szCs w:val="22"/>
          <w:highlight w:val="none"/>
          <w:lang w:val="en-US" w:eastAsia="zh-CN"/>
        </w:rPr>
      </w:pPr>
    </w:p>
    <w:p w14:paraId="43A8B1D5">
      <w:pP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br w:type="page"/>
      </w:r>
    </w:p>
    <w:p w14:paraId="7E6562A8">
      <w:pPr>
        <w:pStyle w:val="2"/>
        <w:jc w:val="center"/>
        <w:rPr>
          <w:rStyle w:val="24"/>
          <w:rFonts w:hint="default" w:ascii="仿宋" w:hAnsi="仿宋" w:eastAsia="仿宋" w:cs="宋体"/>
          <w:b/>
          <w:bCs w:val="0"/>
          <w:kern w:val="0"/>
          <w:sz w:val="32"/>
          <w:szCs w:val="22"/>
          <w:highlight w:val="none"/>
          <w:lang w:val="en-US" w:eastAsia="zh-CN"/>
        </w:rPr>
      </w:pPr>
    </w:p>
    <w:p w14:paraId="226DBF75">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法定代表人身份证明</w:t>
      </w:r>
    </w:p>
    <w:p w14:paraId="71CC82AB">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（后附法定代表人身份证</w:t>
      </w:r>
      <w:r>
        <w:rPr>
          <w:rStyle w:val="24"/>
          <w:rFonts w:hint="eastAsia" w:ascii="仿宋" w:hAnsi="仿宋" w:eastAsia="仿宋" w:cs="宋体"/>
          <w:b w:val="0"/>
          <w:kern w:val="0"/>
          <w:sz w:val="28"/>
          <w:highlight w:val="none"/>
          <w:lang w:val="en-US" w:eastAsia="zh-CN"/>
        </w:rPr>
        <w:t>复印件</w:t>
      </w:r>
      <w:r>
        <w:rPr>
          <w:rStyle w:val="24"/>
          <w:rFonts w:hint="eastAsia" w:ascii="仿宋" w:hAnsi="仿宋" w:eastAsia="仿宋" w:cs="宋体"/>
          <w:b w:val="0"/>
          <w:kern w:val="0"/>
          <w:sz w:val="28"/>
          <w:highlight w:val="none"/>
        </w:rPr>
        <w:t>）</w:t>
      </w:r>
    </w:p>
    <w:p w14:paraId="7C47A948">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供应商名称：</w:t>
      </w:r>
    </w:p>
    <w:p w14:paraId="08630216">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单位性质：</w:t>
      </w:r>
    </w:p>
    <w:p w14:paraId="71E978B4">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地址：</w:t>
      </w:r>
    </w:p>
    <w:p w14:paraId="1C0E8BF0">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成立时间：</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年</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 xml:space="preserve">月 </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日</w:t>
      </w:r>
    </w:p>
    <w:p w14:paraId="4A17C551">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经营期限：</w:t>
      </w:r>
    </w:p>
    <w:p w14:paraId="2063287D">
      <w:pPr>
        <w:pStyle w:val="2"/>
        <w:rPr>
          <w:rStyle w:val="24"/>
          <w:rFonts w:ascii="仿宋" w:hAnsi="仿宋" w:eastAsia="仿宋" w:cs="宋体"/>
          <w:b w:val="0"/>
          <w:kern w:val="0"/>
          <w:sz w:val="28"/>
          <w:highlight w:val="none"/>
          <w:u w:val="single"/>
        </w:rPr>
      </w:pPr>
      <w:r>
        <w:rPr>
          <w:rStyle w:val="24"/>
          <w:rFonts w:hint="eastAsia" w:ascii="仿宋" w:hAnsi="仿宋" w:eastAsia="仿宋" w:cs="宋体"/>
          <w:b w:val="0"/>
          <w:kern w:val="0"/>
          <w:sz w:val="28"/>
          <w:highlight w:val="none"/>
        </w:rPr>
        <w:t>姓名： 性别： 年龄： 职务：</w:t>
      </w:r>
    </w:p>
    <w:p w14:paraId="5A0D466F">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系（供应商名称）的法定代表人。</w:t>
      </w:r>
    </w:p>
    <w:p w14:paraId="41407314">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特此证明。</w:t>
      </w:r>
    </w:p>
    <w:p w14:paraId="4D5A98F3">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 （</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54C9719E">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0CF61303">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05AC5E35">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授权委托书</w:t>
      </w:r>
    </w:p>
    <w:p w14:paraId="5D657E6A">
      <w:pPr>
        <w:pStyle w:val="2"/>
        <w:jc w:val="center"/>
        <w:rPr>
          <w:rStyle w:val="24"/>
          <w:rFonts w:hint="default" w:ascii="仿宋" w:hAnsi="仿宋" w:eastAsia="仿宋" w:cs="宋体"/>
          <w:b/>
          <w:bCs w:val="0"/>
          <w:kern w:val="0"/>
          <w:sz w:val="32"/>
          <w:szCs w:val="22"/>
          <w:highlight w:val="none"/>
          <w:lang w:val="en-US"/>
        </w:rPr>
      </w:pPr>
      <w:r>
        <w:rPr>
          <w:rStyle w:val="24"/>
          <w:rFonts w:hint="eastAsia" w:ascii="仿宋" w:hAnsi="仿宋" w:eastAsia="仿宋" w:cs="宋体"/>
          <w:b w:val="0"/>
          <w:kern w:val="0"/>
          <w:sz w:val="28"/>
          <w:highlight w:val="none"/>
          <w:lang w:val="en-US" w:eastAsia="zh-CN"/>
        </w:rPr>
        <w:t>(</w:t>
      </w:r>
      <w:r>
        <w:rPr>
          <w:rStyle w:val="24"/>
          <w:rFonts w:hint="eastAsia" w:ascii="仿宋" w:hAnsi="仿宋" w:eastAsia="仿宋" w:cs="宋体"/>
          <w:b w:val="0"/>
          <w:kern w:val="0"/>
          <w:sz w:val="28"/>
          <w:highlight w:val="none"/>
        </w:rPr>
        <w:t>后附法定代表人及授权代理人身份证</w:t>
      </w:r>
      <w:r>
        <w:rPr>
          <w:rStyle w:val="24"/>
          <w:rFonts w:hint="eastAsia" w:ascii="仿宋" w:hAnsi="仿宋" w:eastAsia="仿宋" w:cs="宋体"/>
          <w:b w:val="0"/>
          <w:kern w:val="0"/>
          <w:sz w:val="28"/>
          <w:highlight w:val="none"/>
          <w:lang w:val="en-US" w:eastAsia="zh-CN"/>
        </w:rPr>
        <w:t>复印件)</w:t>
      </w:r>
    </w:p>
    <w:p w14:paraId="4E27B4DA">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本人</w:t>
      </w:r>
      <w:r>
        <w:rPr>
          <w:rStyle w:val="24"/>
          <w:rFonts w:hint="eastAsia" w:ascii="仿宋" w:hAnsi="仿宋" w:eastAsia="仿宋" w:cs="宋体"/>
          <w:b w:val="0"/>
          <w:kern w:val="0"/>
          <w:sz w:val="28"/>
          <w:highlight w:val="none"/>
          <w:u w:val="single"/>
        </w:rPr>
        <w:t>（姓名）</w:t>
      </w:r>
      <w:r>
        <w:rPr>
          <w:rStyle w:val="24"/>
          <w:rFonts w:hint="eastAsia" w:ascii="仿宋" w:hAnsi="仿宋" w:eastAsia="仿宋" w:cs="宋体"/>
          <w:b w:val="0"/>
          <w:kern w:val="0"/>
          <w:sz w:val="28"/>
          <w:highlight w:val="none"/>
        </w:rPr>
        <w:t>系</w:t>
      </w:r>
      <w:r>
        <w:rPr>
          <w:rStyle w:val="24"/>
          <w:rFonts w:hint="eastAsia" w:ascii="仿宋" w:hAnsi="仿宋" w:eastAsia="仿宋" w:cs="宋体"/>
          <w:b w:val="0"/>
          <w:kern w:val="0"/>
          <w:sz w:val="28"/>
          <w:highlight w:val="none"/>
          <w:u w:val="single"/>
        </w:rPr>
        <w:t>（供应商名称）</w:t>
      </w:r>
      <w:r>
        <w:rPr>
          <w:rStyle w:val="24"/>
          <w:rFonts w:hint="eastAsia" w:ascii="仿宋" w:hAnsi="仿宋" w:eastAsia="仿宋" w:cs="宋体"/>
          <w:b w:val="0"/>
          <w:kern w:val="0"/>
          <w:sz w:val="28"/>
          <w:highlight w:val="none"/>
        </w:rPr>
        <w:t>的法定代表人，现委托</w:t>
      </w:r>
      <w:r>
        <w:rPr>
          <w:rStyle w:val="24"/>
          <w:rFonts w:hint="eastAsia" w:ascii="仿宋" w:hAnsi="仿宋" w:eastAsia="仿宋" w:cs="宋体"/>
          <w:b w:val="0"/>
          <w:kern w:val="0"/>
          <w:sz w:val="28"/>
          <w:highlight w:val="none"/>
          <w:u w:val="single"/>
        </w:rPr>
        <w:t>（姓名）</w:t>
      </w:r>
      <w:r>
        <w:rPr>
          <w:rStyle w:val="24"/>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45921B27">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委托期限：</w:t>
      </w:r>
    </w:p>
    <w:p w14:paraId="5A51A1E0">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代理人无转委托权。</w:t>
      </w:r>
    </w:p>
    <w:p w14:paraId="65837975">
      <w:pPr>
        <w:pStyle w:val="2"/>
        <w:ind w:right="1120"/>
        <w:jc w:val="center"/>
        <w:rPr>
          <w:rStyle w:val="24"/>
          <w:rFonts w:ascii="仿宋" w:hAnsi="仿宋" w:eastAsia="仿宋" w:cs="宋体"/>
          <w:b w:val="0"/>
          <w:kern w:val="0"/>
          <w:sz w:val="28"/>
          <w:highlight w:val="none"/>
        </w:rPr>
      </w:pPr>
    </w:p>
    <w:p w14:paraId="5AE39611">
      <w:pPr>
        <w:pStyle w:val="2"/>
        <w:ind w:right="1120"/>
        <w:jc w:val="both"/>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 （</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6AE384A4">
      <w:pPr>
        <w:pStyle w:val="2"/>
        <w:jc w:val="right"/>
        <w:rPr>
          <w:rStyle w:val="24"/>
          <w:rFonts w:ascii="仿宋" w:hAnsi="仿宋" w:eastAsia="仿宋" w:cs="宋体"/>
          <w:b w:val="0"/>
          <w:kern w:val="0"/>
          <w:sz w:val="28"/>
          <w:highlight w:val="none"/>
        </w:rPr>
      </w:pPr>
    </w:p>
    <w:p w14:paraId="166F954B">
      <w:pPr>
        <w:pStyle w:val="2"/>
        <w:ind w:right="112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 （</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396EAE80">
      <w:pPr>
        <w:pStyle w:val="2"/>
        <w:ind w:right="1120" w:firstLine="3640" w:firstLineChars="1300"/>
        <w:rPr>
          <w:rStyle w:val="24"/>
          <w:rFonts w:ascii="仿宋" w:hAnsi="仿宋" w:eastAsia="仿宋" w:cs="宋体"/>
          <w:b w:val="0"/>
          <w:kern w:val="0"/>
          <w:sz w:val="28"/>
          <w:highlight w:val="none"/>
        </w:rPr>
      </w:pPr>
    </w:p>
    <w:p w14:paraId="3561BD0D">
      <w:pPr>
        <w:pStyle w:val="2"/>
        <w:ind w:right="1120"/>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身份证号码：</w:t>
      </w:r>
    </w:p>
    <w:p w14:paraId="1F6E4161">
      <w:pPr>
        <w:pStyle w:val="2"/>
        <w:ind w:right="1120"/>
        <w:rPr>
          <w:rStyle w:val="24"/>
          <w:rFonts w:hint="eastAsia" w:ascii="仿宋" w:hAnsi="仿宋" w:eastAsia="仿宋" w:cs="宋体"/>
          <w:b w:val="0"/>
          <w:kern w:val="0"/>
          <w:sz w:val="28"/>
          <w:highlight w:val="none"/>
        </w:rPr>
      </w:pPr>
    </w:p>
    <w:p w14:paraId="7BDBDFFE">
      <w:pPr>
        <w:pStyle w:val="2"/>
        <w:ind w:right="1120"/>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联系方式：</w:t>
      </w:r>
    </w:p>
    <w:p w14:paraId="5DA7C980">
      <w:pPr>
        <w:pStyle w:val="2"/>
        <w:jc w:val="right"/>
        <w:rPr>
          <w:rStyle w:val="24"/>
          <w:rFonts w:ascii="仿宋" w:hAnsi="仿宋" w:eastAsia="仿宋" w:cs="宋体"/>
          <w:b w:val="0"/>
          <w:kern w:val="0"/>
          <w:sz w:val="28"/>
          <w:highlight w:val="none"/>
        </w:rPr>
      </w:pPr>
    </w:p>
    <w:p w14:paraId="348F8136">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7B00C6B7">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2CC7ABAD">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7826226D">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3DC23FB0">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9E21A95">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供应商缴纳税收和社会保障资金等证明告知承诺书</w:t>
      </w:r>
    </w:p>
    <w:p w14:paraId="57DBAAF3">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本公司（联合体）郑重承诺：</w:t>
      </w:r>
    </w:p>
    <w:p w14:paraId="092216A9">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1、承诺具有良好的商业信誉和健全的财务会计制度；</w:t>
      </w:r>
    </w:p>
    <w:p w14:paraId="31789DB6">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2、承诺依法缴纳税收和社会保障资金的良好记录；</w:t>
      </w:r>
    </w:p>
    <w:p w14:paraId="232BC3EA">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3、承诺参加政府采购活动前三年内，在经营活动中没有重大违法记录。</w:t>
      </w:r>
    </w:p>
    <w:p w14:paraId="70DD7077">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我公司对上述承诺内容的真实性负责，如虚假承诺，将依法承担相应法律责任。</w:t>
      </w:r>
    </w:p>
    <w:p w14:paraId="379B51AE">
      <w:pPr>
        <w:pStyle w:val="2"/>
        <w:jc w:val="right"/>
        <w:rPr>
          <w:rStyle w:val="24"/>
          <w:rFonts w:ascii="仿宋" w:hAnsi="仿宋" w:eastAsia="仿宋" w:cs="宋体"/>
          <w:b w:val="0"/>
          <w:kern w:val="0"/>
          <w:sz w:val="28"/>
          <w:highlight w:val="none"/>
        </w:rPr>
      </w:pPr>
    </w:p>
    <w:p w14:paraId="1C56E307">
      <w:pPr>
        <w:pStyle w:val="2"/>
        <w:jc w:val="right"/>
        <w:rPr>
          <w:rStyle w:val="24"/>
          <w:rFonts w:ascii="仿宋" w:hAnsi="仿宋" w:eastAsia="仿宋" w:cs="宋体"/>
          <w:b w:val="0"/>
          <w:kern w:val="0"/>
          <w:sz w:val="28"/>
          <w:highlight w:val="none"/>
        </w:rPr>
      </w:pPr>
    </w:p>
    <w:p w14:paraId="7EF80E92">
      <w:pPr>
        <w:pStyle w:val="2"/>
        <w:jc w:val="right"/>
        <w:rPr>
          <w:rStyle w:val="24"/>
          <w:rFonts w:ascii="仿宋" w:hAnsi="仿宋" w:eastAsia="仿宋" w:cs="宋体"/>
          <w:b w:val="0"/>
          <w:kern w:val="0"/>
          <w:sz w:val="28"/>
          <w:highlight w:val="none"/>
        </w:rPr>
      </w:pPr>
    </w:p>
    <w:p w14:paraId="7B3B6BD7">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承诺单位：__________________（</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34CA489F">
      <w:pPr>
        <w:pStyle w:val="2"/>
        <w:jc w:val="right"/>
        <w:rPr>
          <w:rStyle w:val="24"/>
          <w:rFonts w:ascii="仿宋" w:hAnsi="仿宋" w:eastAsia="仿宋" w:cs="宋体"/>
          <w:b w:val="0"/>
          <w:kern w:val="0"/>
          <w:sz w:val="28"/>
          <w:highlight w:val="none"/>
        </w:rPr>
      </w:pPr>
    </w:p>
    <w:p w14:paraId="084A07D4">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法定代表人或委托代理人：__________________（</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7E879B9D">
      <w:pPr>
        <w:pStyle w:val="2"/>
        <w:jc w:val="right"/>
        <w:rPr>
          <w:rStyle w:val="24"/>
          <w:rFonts w:ascii="仿宋" w:hAnsi="仿宋" w:eastAsia="仿宋" w:cs="宋体"/>
          <w:b w:val="0"/>
          <w:kern w:val="0"/>
          <w:sz w:val="28"/>
          <w:highlight w:val="none"/>
        </w:rPr>
      </w:pPr>
    </w:p>
    <w:p w14:paraId="1B613E90">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日 期：_____ 年___ 月 ___日</w:t>
      </w:r>
    </w:p>
    <w:p w14:paraId="3B905049">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7BEC5DF3">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履行合同的设备及技术能力证明表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5EB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14:paraId="35F1679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单位名称</w:t>
            </w:r>
          </w:p>
        </w:tc>
        <w:tc>
          <w:tcPr>
            <w:tcW w:w="7930" w:type="dxa"/>
            <w:gridSpan w:val="5"/>
            <w:vAlign w:val="center"/>
          </w:tcPr>
          <w:p w14:paraId="141AE1C8">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tc>
      </w:tr>
      <w:tr w14:paraId="4D9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3AB009">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技术人员数量</w:t>
            </w:r>
          </w:p>
        </w:tc>
        <w:tc>
          <w:tcPr>
            <w:tcW w:w="1586" w:type="dxa"/>
            <w:vAlign w:val="center"/>
          </w:tcPr>
          <w:p w14:paraId="34285CE9">
            <w:pPr>
              <w:pStyle w:val="2"/>
              <w:jc w:val="center"/>
              <w:rPr>
                <w:rStyle w:val="24"/>
                <w:rFonts w:ascii="仿宋" w:hAnsi="仿宋" w:eastAsia="仿宋" w:cs="宋体"/>
                <w:b w:val="0"/>
                <w:kern w:val="0"/>
                <w:sz w:val="28"/>
                <w:highlight w:val="none"/>
              </w:rPr>
            </w:pPr>
          </w:p>
        </w:tc>
        <w:tc>
          <w:tcPr>
            <w:tcW w:w="1586" w:type="dxa"/>
            <w:vAlign w:val="center"/>
          </w:tcPr>
          <w:p w14:paraId="24BE58A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管理人员数量</w:t>
            </w:r>
          </w:p>
        </w:tc>
        <w:tc>
          <w:tcPr>
            <w:tcW w:w="1586" w:type="dxa"/>
            <w:vAlign w:val="center"/>
          </w:tcPr>
          <w:p w14:paraId="61CA5518">
            <w:pPr>
              <w:pStyle w:val="2"/>
              <w:jc w:val="center"/>
              <w:rPr>
                <w:rStyle w:val="24"/>
                <w:rFonts w:ascii="仿宋" w:hAnsi="仿宋" w:eastAsia="仿宋" w:cs="宋体"/>
                <w:b w:val="0"/>
                <w:kern w:val="0"/>
                <w:sz w:val="28"/>
                <w:highlight w:val="none"/>
              </w:rPr>
            </w:pPr>
          </w:p>
        </w:tc>
        <w:tc>
          <w:tcPr>
            <w:tcW w:w="1590" w:type="dxa"/>
            <w:vAlign w:val="center"/>
          </w:tcPr>
          <w:p w14:paraId="15370CA4">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生产人员数量</w:t>
            </w:r>
          </w:p>
        </w:tc>
        <w:tc>
          <w:tcPr>
            <w:tcW w:w="1582" w:type="dxa"/>
            <w:vAlign w:val="center"/>
          </w:tcPr>
          <w:p w14:paraId="3448D434">
            <w:pPr>
              <w:pStyle w:val="2"/>
              <w:jc w:val="center"/>
              <w:rPr>
                <w:rStyle w:val="24"/>
                <w:rFonts w:ascii="仿宋" w:hAnsi="仿宋" w:eastAsia="仿宋" w:cs="宋体"/>
                <w:b w:val="0"/>
                <w:kern w:val="0"/>
                <w:sz w:val="28"/>
                <w:highlight w:val="none"/>
              </w:rPr>
            </w:pPr>
          </w:p>
        </w:tc>
      </w:tr>
      <w:tr w14:paraId="452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23073C3">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生产设备情况</w:t>
            </w:r>
          </w:p>
        </w:tc>
      </w:tr>
      <w:tr w14:paraId="2282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EF94FE2">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序号</w:t>
            </w:r>
          </w:p>
        </w:tc>
        <w:tc>
          <w:tcPr>
            <w:tcW w:w="1586" w:type="dxa"/>
            <w:vAlign w:val="center"/>
          </w:tcPr>
          <w:p w14:paraId="29218D8A">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设备名称</w:t>
            </w:r>
          </w:p>
        </w:tc>
        <w:tc>
          <w:tcPr>
            <w:tcW w:w="4762" w:type="dxa"/>
            <w:gridSpan w:val="3"/>
            <w:vAlign w:val="center"/>
          </w:tcPr>
          <w:p w14:paraId="0AF6B986">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设备规格</w:t>
            </w:r>
          </w:p>
        </w:tc>
        <w:tc>
          <w:tcPr>
            <w:tcW w:w="1582" w:type="dxa"/>
            <w:vAlign w:val="center"/>
          </w:tcPr>
          <w:p w14:paraId="07D7CB82">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设备数量</w:t>
            </w:r>
          </w:p>
        </w:tc>
      </w:tr>
      <w:tr w14:paraId="6E9D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21ABA35">
            <w:pPr>
              <w:pStyle w:val="2"/>
              <w:jc w:val="center"/>
              <w:rPr>
                <w:rStyle w:val="24"/>
                <w:rFonts w:ascii="仿宋" w:hAnsi="仿宋" w:eastAsia="仿宋" w:cs="宋体"/>
                <w:b w:val="0"/>
                <w:kern w:val="0"/>
                <w:sz w:val="28"/>
                <w:highlight w:val="none"/>
              </w:rPr>
            </w:pPr>
          </w:p>
        </w:tc>
        <w:tc>
          <w:tcPr>
            <w:tcW w:w="1586" w:type="dxa"/>
            <w:vAlign w:val="center"/>
          </w:tcPr>
          <w:p w14:paraId="0D441E98">
            <w:pPr>
              <w:pStyle w:val="2"/>
              <w:jc w:val="center"/>
              <w:rPr>
                <w:rStyle w:val="24"/>
                <w:rFonts w:ascii="仿宋" w:hAnsi="仿宋" w:eastAsia="仿宋" w:cs="宋体"/>
                <w:b w:val="0"/>
                <w:kern w:val="0"/>
                <w:sz w:val="28"/>
                <w:highlight w:val="none"/>
              </w:rPr>
            </w:pPr>
          </w:p>
        </w:tc>
        <w:tc>
          <w:tcPr>
            <w:tcW w:w="4762" w:type="dxa"/>
            <w:gridSpan w:val="3"/>
            <w:vAlign w:val="center"/>
          </w:tcPr>
          <w:p w14:paraId="7C5F520D">
            <w:pPr>
              <w:pStyle w:val="2"/>
              <w:jc w:val="center"/>
              <w:rPr>
                <w:rStyle w:val="24"/>
                <w:rFonts w:ascii="仿宋" w:hAnsi="仿宋" w:eastAsia="仿宋" w:cs="宋体"/>
                <w:b w:val="0"/>
                <w:kern w:val="0"/>
                <w:sz w:val="28"/>
                <w:highlight w:val="none"/>
              </w:rPr>
            </w:pPr>
          </w:p>
        </w:tc>
        <w:tc>
          <w:tcPr>
            <w:tcW w:w="1582" w:type="dxa"/>
            <w:vAlign w:val="center"/>
          </w:tcPr>
          <w:p w14:paraId="1063EE17">
            <w:pPr>
              <w:pStyle w:val="2"/>
              <w:jc w:val="center"/>
              <w:rPr>
                <w:rStyle w:val="24"/>
                <w:rFonts w:ascii="仿宋" w:hAnsi="仿宋" w:eastAsia="仿宋" w:cs="宋体"/>
                <w:b w:val="0"/>
                <w:kern w:val="0"/>
                <w:sz w:val="28"/>
                <w:highlight w:val="none"/>
              </w:rPr>
            </w:pPr>
          </w:p>
        </w:tc>
      </w:tr>
      <w:tr w14:paraId="77AD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960881A">
            <w:pPr>
              <w:pStyle w:val="2"/>
              <w:jc w:val="center"/>
              <w:rPr>
                <w:rStyle w:val="24"/>
                <w:rFonts w:ascii="仿宋" w:hAnsi="仿宋" w:eastAsia="仿宋" w:cs="宋体"/>
                <w:b w:val="0"/>
                <w:kern w:val="0"/>
                <w:sz w:val="28"/>
                <w:highlight w:val="none"/>
              </w:rPr>
            </w:pPr>
          </w:p>
        </w:tc>
        <w:tc>
          <w:tcPr>
            <w:tcW w:w="1586" w:type="dxa"/>
            <w:vAlign w:val="center"/>
          </w:tcPr>
          <w:p w14:paraId="0A85E959">
            <w:pPr>
              <w:pStyle w:val="2"/>
              <w:jc w:val="center"/>
              <w:rPr>
                <w:rStyle w:val="24"/>
                <w:rFonts w:ascii="仿宋" w:hAnsi="仿宋" w:eastAsia="仿宋" w:cs="宋体"/>
                <w:b w:val="0"/>
                <w:kern w:val="0"/>
                <w:sz w:val="28"/>
                <w:highlight w:val="none"/>
              </w:rPr>
            </w:pPr>
          </w:p>
        </w:tc>
        <w:tc>
          <w:tcPr>
            <w:tcW w:w="4762" w:type="dxa"/>
            <w:gridSpan w:val="3"/>
            <w:vAlign w:val="center"/>
          </w:tcPr>
          <w:p w14:paraId="7005821D">
            <w:pPr>
              <w:pStyle w:val="2"/>
              <w:jc w:val="center"/>
              <w:rPr>
                <w:rStyle w:val="24"/>
                <w:rFonts w:ascii="仿宋" w:hAnsi="仿宋" w:eastAsia="仿宋" w:cs="宋体"/>
                <w:b w:val="0"/>
                <w:kern w:val="0"/>
                <w:sz w:val="28"/>
                <w:highlight w:val="none"/>
              </w:rPr>
            </w:pPr>
          </w:p>
        </w:tc>
        <w:tc>
          <w:tcPr>
            <w:tcW w:w="1582" w:type="dxa"/>
            <w:vAlign w:val="center"/>
          </w:tcPr>
          <w:p w14:paraId="0EFF9AE0">
            <w:pPr>
              <w:pStyle w:val="2"/>
              <w:jc w:val="center"/>
              <w:rPr>
                <w:rStyle w:val="24"/>
                <w:rFonts w:ascii="仿宋" w:hAnsi="仿宋" w:eastAsia="仿宋" w:cs="宋体"/>
                <w:b w:val="0"/>
                <w:kern w:val="0"/>
                <w:sz w:val="28"/>
                <w:highlight w:val="none"/>
              </w:rPr>
            </w:pPr>
          </w:p>
        </w:tc>
      </w:tr>
      <w:tr w14:paraId="386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93616CA">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其他设备情况</w:t>
            </w:r>
          </w:p>
        </w:tc>
      </w:tr>
      <w:tr w14:paraId="6FB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46880B">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序号</w:t>
            </w:r>
          </w:p>
        </w:tc>
        <w:tc>
          <w:tcPr>
            <w:tcW w:w="1586" w:type="dxa"/>
            <w:vAlign w:val="center"/>
          </w:tcPr>
          <w:p w14:paraId="05A7EFF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设备名称</w:t>
            </w:r>
          </w:p>
        </w:tc>
        <w:tc>
          <w:tcPr>
            <w:tcW w:w="4762" w:type="dxa"/>
            <w:gridSpan w:val="3"/>
            <w:vAlign w:val="center"/>
          </w:tcPr>
          <w:p w14:paraId="185961C4">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设备规格</w:t>
            </w:r>
          </w:p>
        </w:tc>
        <w:tc>
          <w:tcPr>
            <w:tcW w:w="1582" w:type="dxa"/>
            <w:vAlign w:val="center"/>
          </w:tcPr>
          <w:p w14:paraId="609FC950">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设备数量</w:t>
            </w:r>
          </w:p>
        </w:tc>
      </w:tr>
      <w:tr w14:paraId="5B29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7BB2B11">
            <w:pPr>
              <w:pStyle w:val="2"/>
              <w:jc w:val="center"/>
              <w:rPr>
                <w:rStyle w:val="24"/>
                <w:rFonts w:ascii="仿宋" w:hAnsi="仿宋" w:eastAsia="仿宋" w:cs="宋体"/>
                <w:b w:val="0"/>
                <w:kern w:val="0"/>
                <w:sz w:val="28"/>
                <w:highlight w:val="none"/>
              </w:rPr>
            </w:pPr>
          </w:p>
        </w:tc>
        <w:tc>
          <w:tcPr>
            <w:tcW w:w="1586" w:type="dxa"/>
            <w:vAlign w:val="center"/>
          </w:tcPr>
          <w:p w14:paraId="742D06B1">
            <w:pPr>
              <w:pStyle w:val="2"/>
              <w:jc w:val="center"/>
              <w:rPr>
                <w:rStyle w:val="24"/>
                <w:rFonts w:ascii="仿宋" w:hAnsi="仿宋" w:eastAsia="仿宋" w:cs="宋体"/>
                <w:b w:val="0"/>
                <w:kern w:val="0"/>
                <w:sz w:val="28"/>
                <w:highlight w:val="none"/>
              </w:rPr>
            </w:pPr>
          </w:p>
        </w:tc>
        <w:tc>
          <w:tcPr>
            <w:tcW w:w="4762" w:type="dxa"/>
            <w:gridSpan w:val="3"/>
            <w:vAlign w:val="center"/>
          </w:tcPr>
          <w:p w14:paraId="1D9F3A5F">
            <w:pPr>
              <w:pStyle w:val="2"/>
              <w:jc w:val="center"/>
              <w:rPr>
                <w:rStyle w:val="24"/>
                <w:rFonts w:ascii="仿宋" w:hAnsi="仿宋" w:eastAsia="仿宋" w:cs="宋体"/>
                <w:b w:val="0"/>
                <w:kern w:val="0"/>
                <w:sz w:val="28"/>
                <w:highlight w:val="none"/>
              </w:rPr>
            </w:pPr>
          </w:p>
        </w:tc>
        <w:tc>
          <w:tcPr>
            <w:tcW w:w="1582" w:type="dxa"/>
            <w:vAlign w:val="center"/>
          </w:tcPr>
          <w:p w14:paraId="1D764ED1">
            <w:pPr>
              <w:pStyle w:val="2"/>
              <w:jc w:val="center"/>
              <w:rPr>
                <w:rStyle w:val="24"/>
                <w:rFonts w:ascii="仿宋" w:hAnsi="仿宋" w:eastAsia="仿宋" w:cs="宋体"/>
                <w:b w:val="0"/>
                <w:kern w:val="0"/>
                <w:sz w:val="28"/>
                <w:highlight w:val="none"/>
              </w:rPr>
            </w:pPr>
          </w:p>
        </w:tc>
      </w:tr>
      <w:tr w14:paraId="43CD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672262E">
            <w:pPr>
              <w:pStyle w:val="2"/>
              <w:jc w:val="center"/>
              <w:rPr>
                <w:rStyle w:val="24"/>
                <w:rFonts w:ascii="仿宋" w:hAnsi="仿宋" w:eastAsia="仿宋" w:cs="宋体"/>
                <w:b w:val="0"/>
                <w:kern w:val="0"/>
                <w:sz w:val="28"/>
                <w:highlight w:val="none"/>
              </w:rPr>
            </w:pPr>
          </w:p>
        </w:tc>
        <w:tc>
          <w:tcPr>
            <w:tcW w:w="1586" w:type="dxa"/>
            <w:vAlign w:val="center"/>
          </w:tcPr>
          <w:p w14:paraId="4D129AA4">
            <w:pPr>
              <w:pStyle w:val="2"/>
              <w:jc w:val="center"/>
              <w:rPr>
                <w:rStyle w:val="24"/>
                <w:rFonts w:ascii="仿宋" w:hAnsi="仿宋" w:eastAsia="仿宋" w:cs="宋体"/>
                <w:b w:val="0"/>
                <w:kern w:val="0"/>
                <w:sz w:val="28"/>
                <w:highlight w:val="none"/>
              </w:rPr>
            </w:pPr>
          </w:p>
        </w:tc>
        <w:tc>
          <w:tcPr>
            <w:tcW w:w="4762" w:type="dxa"/>
            <w:gridSpan w:val="3"/>
            <w:vAlign w:val="center"/>
          </w:tcPr>
          <w:p w14:paraId="6BE18175">
            <w:pPr>
              <w:pStyle w:val="2"/>
              <w:jc w:val="center"/>
              <w:rPr>
                <w:rStyle w:val="24"/>
                <w:rFonts w:ascii="仿宋" w:hAnsi="仿宋" w:eastAsia="仿宋" w:cs="宋体"/>
                <w:b w:val="0"/>
                <w:kern w:val="0"/>
                <w:sz w:val="28"/>
                <w:highlight w:val="none"/>
              </w:rPr>
            </w:pPr>
          </w:p>
        </w:tc>
        <w:tc>
          <w:tcPr>
            <w:tcW w:w="1582" w:type="dxa"/>
            <w:vAlign w:val="center"/>
          </w:tcPr>
          <w:p w14:paraId="76D226BD">
            <w:pPr>
              <w:pStyle w:val="2"/>
              <w:jc w:val="center"/>
              <w:rPr>
                <w:rStyle w:val="24"/>
                <w:rFonts w:ascii="仿宋" w:hAnsi="仿宋" w:eastAsia="仿宋" w:cs="宋体"/>
                <w:b w:val="0"/>
                <w:kern w:val="0"/>
                <w:sz w:val="28"/>
                <w:highlight w:val="none"/>
              </w:rPr>
            </w:pPr>
          </w:p>
        </w:tc>
      </w:tr>
      <w:tr w14:paraId="285F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4952CB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专业技术能力情况</w:t>
            </w:r>
          </w:p>
        </w:tc>
      </w:tr>
      <w:tr w14:paraId="6ADC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8C85005">
            <w:pPr>
              <w:pStyle w:val="2"/>
              <w:jc w:val="center"/>
              <w:rPr>
                <w:rStyle w:val="24"/>
                <w:rFonts w:ascii="仿宋" w:hAnsi="仿宋" w:eastAsia="仿宋" w:cs="宋体"/>
                <w:b w:val="0"/>
                <w:kern w:val="0"/>
                <w:sz w:val="28"/>
                <w:highlight w:val="none"/>
              </w:rPr>
            </w:pPr>
          </w:p>
        </w:tc>
      </w:tr>
    </w:tbl>
    <w:p w14:paraId="76166971">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1、本表由供应商填写；</w:t>
      </w:r>
    </w:p>
    <w:p w14:paraId="489AA4E3">
      <w:pPr>
        <w:pStyle w:val="2"/>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6FC2BE93">
      <w:pPr>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br w:type="page"/>
      </w:r>
    </w:p>
    <w:p w14:paraId="07B92588">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z w:val="32"/>
          <w:szCs w:val="28"/>
          <w:highlight w:val="none"/>
        </w:rPr>
      </w:pPr>
      <w:r>
        <w:rPr>
          <w:rFonts w:hint="eastAsia" w:ascii="仿宋" w:hAnsi="仿宋" w:eastAsia="仿宋"/>
          <w:b/>
          <w:bCs/>
          <w:color w:val="000000"/>
          <w:sz w:val="32"/>
          <w:szCs w:val="28"/>
          <w:highlight w:val="none"/>
        </w:rPr>
        <w:t>项目管理班子一览表</w:t>
      </w:r>
    </w:p>
    <w:tbl>
      <w:tblPr>
        <w:tblStyle w:val="2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013"/>
        <w:gridCol w:w="800"/>
        <w:gridCol w:w="1440"/>
        <w:gridCol w:w="946"/>
        <w:gridCol w:w="778"/>
        <w:gridCol w:w="1222"/>
        <w:gridCol w:w="1866"/>
      </w:tblGrid>
      <w:tr w14:paraId="1AC3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32" w:type="dxa"/>
            <w:vMerge w:val="restart"/>
            <w:noWrap w:val="0"/>
            <w:vAlign w:val="center"/>
          </w:tcPr>
          <w:p w14:paraId="17E3E66A">
            <w:pPr>
              <w:pStyle w:val="9"/>
              <w:ind w:left="0" w:leftChars="0" w:firstLine="0" w:firstLineChars="0"/>
              <w:jc w:val="center"/>
              <w:rPr>
                <w:rFonts w:ascii="仿宋" w:hAnsi="仿宋" w:eastAsia="仿宋"/>
                <w:bCs/>
                <w:sz w:val="28"/>
                <w:szCs w:val="40"/>
                <w:highlight w:val="none"/>
              </w:rPr>
            </w:pPr>
            <w:r>
              <w:rPr>
                <w:rFonts w:ascii="仿宋" w:hAnsi="仿宋" w:eastAsia="仿宋"/>
                <w:bCs/>
                <w:sz w:val="28"/>
                <w:szCs w:val="40"/>
                <w:highlight w:val="none"/>
              </w:rPr>
              <w:t>姓名</w:t>
            </w:r>
          </w:p>
        </w:tc>
        <w:tc>
          <w:tcPr>
            <w:tcW w:w="1013" w:type="dxa"/>
            <w:vMerge w:val="restart"/>
            <w:noWrap w:val="0"/>
            <w:vAlign w:val="center"/>
          </w:tcPr>
          <w:p w14:paraId="49FFBFA6">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职务</w:t>
            </w:r>
          </w:p>
        </w:tc>
        <w:tc>
          <w:tcPr>
            <w:tcW w:w="800" w:type="dxa"/>
            <w:vMerge w:val="restart"/>
            <w:noWrap w:val="0"/>
            <w:vAlign w:val="center"/>
          </w:tcPr>
          <w:p w14:paraId="6FA11DB3">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职称</w:t>
            </w:r>
          </w:p>
        </w:tc>
        <w:tc>
          <w:tcPr>
            <w:tcW w:w="4386" w:type="dxa"/>
            <w:gridSpan w:val="4"/>
            <w:noWrap w:val="0"/>
            <w:vAlign w:val="center"/>
          </w:tcPr>
          <w:p w14:paraId="4818EB47">
            <w:pPr>
              <w:pStyle w:val="9"/>
              <w:ind w:left="0" w:leftChars="0" w:firstLine="0" w:firstLineChars="0"/>
              <w:jc w:val="center"/>
              <w:rPr>
                <w:rFonts w:hint="eastAsia" w:ascii="仿宋" w:hAnsi="仿宋" w:eastAsia="仿宋"/>
                <w:bCs/>
                <w:sz w:val="28"/>
                <w:szCs w:val="40"/>
                <w:highlight w:val="none"/>
              </w:rPr>
            </w:pPr>
            <w:r>
              <w:rPr>
                <w:rFonts w:hint="eastAsia" w:ascii="仿宋" w:hAnsi="仿宋" w:eastAsia="仿宋"/>
                <w:bCs/>
                <w:sz w:val="28"/>
                <w:szCs w:val="40"/>
                <w:highlight w:val="none"/>
              </w:rPr>
              <w:t>执业或职业资格证明</w:t>
            </w:r>
          </w:p>
        </w:tc>
        <w:tc>
          <w:tcPr>
            <w:tcW w:w="1866" w:type="dxa"/>
            <w:vMerge w:val="restart"/>
            <w:noWrap w:val="0"/>
            <w:vAlign w:val="center"/>
          </w:tcPr>
          <w:p w14:paraId="79BA5BF3">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参加本单位工作时间</w:t>
            </w:r>
          </w:p>
        </w:tc>
      </w:tr>
      <w:tr w14:paraId="0637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32" w:type="dxa"/>
            <w:vMerge w:val="continue"/>
            <w:noWrap w:val="0"/>
            <w:vAlign w:val="center"/>
          </w:tcPr>
          <w:p w14:paraId="7E435199">
            <w:pPr>
              <w:pStyle w:val="9"/>
              <w:ind w:firstLine="0" w:firstLineChars="0"/>
              <w:jc w:val="center"/>
              <w:rPr>
                <w:rFonts w:ascii="仿宋" w:hAnsi="仿宋" w:eastAsia="仿宋"/>
                <w:bCs/>
                <w:szCs w:val="28"/>
                <w:highlight w:val="none"/>
              </w:rPr>
            </w:pPr>
          </w:p>
        </w:tc>
        <w:tc>
          <w:tcPr>
            <w:tcW w:w="1013" w:type="dxa"/>
            <w:vMerge w:val="continue"/>
            <w:noWrap w:val="0"/>
            <w:vAlign w:val="center"/>
          </w:tcPr>
          <w:p w14:paraId="6B80588B">
            <w:pPr>
              <w:pStyle w:val="9"/>
              <w:ind w:firstLine="0" w:firstLineChars="0"/>
              <w:jc w:val="center"/>
              <w:rPr>
                <w:rFonts w:ascii="仿宋" w:hAnsi="仿宋" w:eastAsia="仿宋"/>
                <w:bCs/>
                <w:szCs w:val="28"/>
                <w:highlight w:val="none"/>
              </w:rPr>
            </w:pPr>
          </w:p>
        </w:tc>
        <w:tc>
          <w:tcPr>
            <w:tcW w:w="800" w:type="dxa"/>
            <w:vMerge w:val="continue"/>
            <w:noWrap w:val="0"/>
            <w:vAlign w:val="center"/>
          </w:tcPr>
          <w:p w14:paraId="4A2364BA">
            <w:pPr>
              <w:pStyle w:val="9"/>
              <w:ind w:firstLine="0" w:firstLineChars="0"/>
              <w:jc w:val="center"/>
              <w:rPr>
                <w:rFonts w:ascii="仿宋" w:hAnsi="仿宋" w:eastAsia="仿宋"/>
                <w:bCs/>
                <w:szCs w:val="28"/>
                <w:highlight w:val="none"/>
              </w:rPr>
            </w:pPr>
          </w:p>
        </w:tc>
        <w:tc>
          <w:tcPr>
            <w:tcW w:w="1440" w:type="dxa"/>
            <w:noWrap w:val="0"/>
            <w:vAlign w:val="center"/>
          </w:tcPr>
          <w:p w14:paraId="2CED7157">
            <w:pPr>
              <w:pStyle w:val="9"/>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证书名称</w:t>
            </w:r>
          </w:p>
        </w:tc>
        <w:tc>
          <w:tcPr>
            <w:tcW w:w="946" w:type="dxa"/>
            <w:noWrap w:val="0"/>
            <w:vAlign w:val="center"/>
          </w:tcPr>
          <w:p w14:paraId="0727115C">
            <w:pPr>
              <w:pStyle w:val="9"/>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级别</w:t>
            </w:r>
          </w:p>
        </w:tc>
        <w:tc>
          <w:tcPr>
            <w:tcW w:w="778" w:type="dxa"/>
            <w:noWrap w:val="0"/>
            <w:vAlign w:val="center"/>
          </w:tcPr>
          <w:p w14:paraId="6F9C0366">
            <w:pPr>
              <w:pStyle w:val="9"/>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证号</w:t>
            </w:r>
          </w:p>
        </w:tc>
        <w:tc>
          <w:tcPr>
            <w:tcW w:w="1222" w:type="dxa"/>
            <w:noWrap w:val="0"/>
            <w:vAlign w:val="center"/>
          </w:tcPr>
          <w:p w14:paraId="33977F0F">
            <w:pPr>
              <w:pStyle w:val="9"/>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专业</w:t>
            </w:r>
          </w:p>
        </w:tc>
        <w:tc>
          <w:tcPr>
            <w:tcW w:w="1866" w:type="dxa"/>
            <w:vMerge w:val="continue"/>
            <w:noWrap w:val="0"/>
            <w:vAlign w:val="center"/>
          </w:tcPr>
          <w:p w14:paraId="445E163B">
            <w:pPr>
              <w:pStyle w:val="9"/>
              <w:ind w:firstLine="0" w:firstLineChars="0"/>
              <w:jc w:val="center"/>
              <w:rPr>
                <w:rFonts w:ascii="仿宋" w:hAnsi="仿宋" w:eastAsia="仿宋"/>
                <w:bCs/>
                <w:szCs w:val="28"/>
                <w:highlight w:val="none"/>
              </w:rPr>
            </w:pPr>
          </w:p>
        </w:tc>
      </w:tr>
      <w:tr w14:paraId="644B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14:paraId="2964D3E5">
            <w:pPr>
              <w:pStyle w:val="9"/>
              <w:ind w:firstLine="0" w:firstLineChars="0"/>
              <w:jc w:val="center"/>
              <w:rPr>
                <w:rFonts w:ascii="仿宋" w:hAnsi="仿宋" w:eastAsia="仿宋"/>
                <w:bCs/>
                <w:szCs w:val="28"/>
                <w:highlight w:val="none"/>
              </w:rPr>
            </w:pPr>
          </w:p>
        </w:tc>
        <w:tc>
          <w:tcPr>
            <w:tcW w:w="1013" w:type="dxa"/>
            <w:noWrap w:val="0"/>
            <w:vAlign w:val="center"/>
          </w:tcPr>
          <w:p w14:paraId="1AD465AF">
            <w:pPr>
              <w:pStyle w:val="9"/>
              <w:ind w:firstLine="0" w:firstLineChars="0"/>
              <w:jc w:val="center"/>
              <w:rPr>
                <w:rFonts w:ascii="仿宋" w:hAnsi="仿宋" w:eastAsia="仿宋"/>
                <w:bCs/>
                <w:szCs w:val="28"/>
                <w:highlight w:val="none"/>
              </w:rPr>
            </w:pPr>
          </w:p>
        </w:tc>
        <w:tc>
          <w:tcPr>
            <w:tcW w:w="800" w:type="dxa"/>
            <w:noWrap w:val="0"/>
            <w:vAlign w:val="center"/>
          </w:tcPr>
          <w:p w14:paraId="4CE8CA66">
            <w:pPr>
              <w:pStyle w:val="9"/>
              <w:ind w:firstLine="0" w:firstLineChars="0"/>
              <w:jc w:val="center"/>
              <w:rPr>
                <w:rFonts w:ascii="仿宋" w:hAnsi="仿宋" w:eastAsia="仿宋"/>
                <w:bCs/>
                <w:szCs w:val="28"/>
                <w:highlight w:val="none"/>
              </w:rPr>
            </w:pPr>
          </w:p>
        </w:tc>
        <w:tc>
          <w:tcPr>
            <w:tcW w:w="4386" w:type="dxa"/>
            <w:gridSpan w:val="4"/>
            <w:noWrap w:val="0"/>
            <w:vAlign w:val="center"/>
          </w:tcPr>
          <w:p w14:paraId="2698096B">
            <w:pPr>
              <w:pStyle w:val="9"/>
              <w:ind w:firstLine="0" w:firstLineChars="0"/>
              <w:jc w:val="center"/>
              <w:rPr>
                <w:rFonts w:ascii="仿宋" w:hAnsi="仿宋" w:eastAsia="仿宋"/>
                <w:bCs/>
                <w:szCs w:val="28"/>
                <w:highlight w:val="none"/>
              </w:rPr>
            </w:pPr>
          </w:p>
        </w:tc>
        <w:tc>
          <w:tcPr>
            <w:tcW w:w="1866" w:type="dxa"/>
            <w:noWrap w:val="0"/>
            <w:vAlign w:val="center"/>
          </w:tcPr>
          <w:p w14:paraId="1D6CFCE7">
            <w:pPr>
              <w:pStyle w:val="9"/>
              <w:ind w:firstLine="0" w:firstLineChars="0"/>
              <w:jc w:val="center"/>
              <w:rPr>
                <w:rFonts w:ascii="仿宋" w:hAnsi="仿宋" w:eastAsia="仿宋"/>
                <w:bCs/>
                <w:szCs w:val="28"/>
                <w:highlight w:val="none"/>
              </w:rPr>
            </w:pPr>
          </w:p>
        </w:tc>
      </w:tr>
      <w:tr w14:paraId="68EA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1CF6F828">
            <w:pPr>
              <w:pStyle w:val="9"/>
              <w:ind w:firstLine="0" w:firstLineChars="0"/>
              <w:jc w:val="center"/>
              <w:rPr>
                <w:rFonts w:ascii="仿宋" w:hAnsi="仿宋" w:eastAsia="仿宋"/>
                <w:bCs/>
                <w:szCs w:val="28"/>
                <w:highlight w:val="none"/>
              </w:rPr>
            </w:pPr>
          </w:p>
        </w:tc>
        <w:tc>
          <w:tcPr>
            <w:tcW w:w="1013" w:type="dxa"/>
            <w:noWrap w:val="0"/>
            <w:vAlign w:val="center"/>
          </w:tcPr>
          <w:p w14:paraId="77EF18BA">
            <w:pPr>
              <w:pStyle w:val="9"/>
              <w:ind w:firstLine="0" w:firstLineChars="0"/>
              <w:jc w:val="center"/>
              <w:rPr>
                <w:rFonts w:ascii="仿宋" w:hAnsi="仿宋" w:eastAsia="仿宋"/>
                <w:bCs/>
                <w:szCs w:val="28"/>
                <w:highlight w:val="none"/>
              </w:rPr>
            </w:pPr>
          </w:p>
        </w:tc>
        <w:tc>
          <w:tcPr>
            <w:tcW w:w="800" w:type="dxa"/>
            <w:noWrap w:val="0"/>
            <w:vAlign w:val="center"/>
          </w:tcPr>
          <w:p w14:paraId="0829D4CE">
            <w:pPr>
              <w:pStyle w:val="9"/>
              <w:ind w:firstLine="0" w:firstLineChars="0"/>
              <w:jc w:val="center"/>
              <w:rPr>
                <w:rFonts w:ascii="仿宋" w:hAnsi="仿宋" w:eastAsia="仿宋"/>
                <w:bCs/>
                <w:szCs w:val="28"/>
                <w:highlight w:val="none"/>
              </w:rPr>
            </w:pPr>
          </w:p>
        </w:tc>
        <w:tc>
          <w:tcPr>
            <w:tcW w:w="4386" w:type="dxa"/>
            <w:gridSpan w:val="4"/>
            <w:noWrap w:val="0"/>
            <w:vAlign w:val="center"/>
          </w:tcPr>
          <w:p w14:paraId="0E6F7D48">
            <w:pPr>
              <w:pStyle w:val="9"/>
              <w:ind w:firstLine="0" w:firstLineChars="0"/>
              <w:jc w:val="center"/>
              <w:rPr>
                <w:rFonts w:ascii="仿宋" w:hAnsi="仿宋" w:eastAsia="仿宋"/>
                <w:bCs/>
                <w:szCs w:val="28"/>
                <w:highlight w:val="none"/>
              </w:rPr>
            </w:pPr>
          </w:p>
        </w:tc>
        <w:tc>
          <w:tcPr>
            <w:tcW w:w="1866" w:type="dxa"/>
            <w:noWrap w:val="0"/>
            <w:vAlign w:val="center"/>
          </w:tcPr>
          <w:p w14:paraId="486667F6">
            <w:pPr>
              <w:pStyle w:val="9"/>
              <w:ind w:firstLine="0" w:firstLineChars="0"/>
              <w:jc w:val="center"/>
              <w:rPr>
                <w:rFonts w:ascii="仿宋" w:hAnsi="仿宋" w:eastAsia="仿宋"/>
                <w:bCs/>
                <w:szCs w:val="28"/>
                <w:highlight w:val="none"/>
              </w:rPr>
            </w:pPr>
          </w:p>
        </w:tc>
      </w:tr>
      <w:tr w14:paraId="76A2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5183F867">
            <w:pPr>
              <w:pStyle w:val="9"/>
              <w:ind w:firstLine="0" w:firstLineChars="0"/>
              <w:jc w:val="center"/>
              <w:rPr>
                <w:rFonts w:ascii="仿宋" w:hAnsi="仿宋" w:eastAsia="仿宋"/>
                <w:bCs/>
                <w:szCs w:val="28"/>
                <w:highlight w:val="none"/>
              </w:rPr>
            </w:pPr>
          </w:p>
        </w:tc>
        <w:tc>
          <w:tcPr>
            <w:tcW w:w="1013" w:type="dxa"/>
            <w:noWrap w:val="0"/>
            <w:vAlign w:val="center"/>
          </w:tcPr>
          <w:p w14:paraId="2B67917C">
            <w:pPr>
              <w:pStyle w:val="9"/>
              <w:ind w:firstLine="0" w:firstLineChars="0"/>
              <w:jc w:val="center"/>
              <w:rPr>
                <w:rFonts w:ascii="仿宋" w:hAnsi="仿宋" w:eastAsia="仿宋"/>
                <w:bCs/>
                <w:szCs w:val="28"/>
                <w:highlight w:val="none"/>
              </w:rPr>
            </w:pPr>
          </w:p>
        </w:tc>
        <w:tc>
          <w:tcPr>
            <w:tcW w:w="800" w:type="dxa"/>
            <w:noWrap w:val="0"/>
            <w:vAlign w:val="center"/>
          </w:tcPr>
          <w:p w14:paraId="76501041">
            <w:pPr>
              <w:pStyle w:val="9"/>
              <w:ind w:firstLine="0" w:firstLineChars="0"/>
              <w:jc w:val="center"/>
              <w:rPr>
                <w:rFonts w:ascii="仿宋" w:hAnsi="仿宋" w:eastAsia="仿宋"/>
                <w:bCs/>
                <w:szCs w:val="28"/>
                <w:highlight w:val="none"/>
              </w:rPr>
            </w:pPr>
          </w:p>
        </w:tc>
        <w:tc>
          <w:tcPr>
            <w:tcW w:w="4386" w:type="dxa"/>
            <w:gridSpan w:val="4"/>
            <w:noWrap w:val="0"/>
            <w:vAlign w:val="center"/>
          </w:tcPr>
          <w:p w14:paraId="2EEFD0BC">
            <w:pPr>
              <w:pStyle w:val="9"/>
              <w:ind w:firstLine="0" w:firstLineChars="0"/>
              <w:jc w:val="center"/>
              <w:rPr>
                <w:rFonts w:ascii="仿宋" w:hAnsi="仿宋" w:eastAsia="仿宋"/>
                <w:bCs/>
                <w:szCs w:val="28"/>
                <w:highlight w:val="none"/>
              </w:rPr>
            </w:pPr>
          </w:p>
        </w:tc>
        <w:tc>
          <w:tcPr>
            <w:tcW w:w="1866" w:type="dxa"/>
            <w:noWrap w:val="0"/>
            <w:vAlign w:val="center"/>
          </w:tcPr>
          <w:p w14:paraId="38156762">
            <w:pPr>
              <w:pStyle w:val="9"/>
              <w:ind w:firstLine="0" w:firstLineChars="0"/>
              <w:jc w:val="center"/>
              <w:rPr>
                <w:rFonts w:ascii="仿宋" w:hAnsi="仿宋" w:eastAsia="仿宋"/>
                <w:bCs/>
                <w:szCs w:val="28"/>
                <w:highlight w:val="none"/>
              </w:rPr>
            </w:pPr>
          </w:p>
        </w:tc>
      </w:tr>
      <w:tr w14:paraId="79A9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D735F43">
            <w:pPr>
              <w:pStyle w:val="9"/>
              <w:ind w:firstLine="0" w:firstLineChars="0"/>
              <w:jc w:val="center"/>
              <w:rPr>
                <w:rFonts w:ascii="仿宋" w:hAnsi="仿宋" w:eastAsia="仿宋"/>
                <w:bCs/>
                <w:szCs w:val="28"/>
                <w:highlight w:val="none"/>
              </w:rPr>
            </w:pPr>
          </w:p>
        </w:tc>
        <w:tc>
          <w:tcPr>
            <w:tcW w:w="1013" w:type="dxa"/>
            <w:noWrap w:val="0"/>
            <w:vAlign w:val="center"/>
          </w:tcPr>
          <w:p w14:paraId="4583AA08">
            <w:pPr>
              <w:pStyle w:val="9"/>
              <w:ind w:firstLine="0" w:firstLineChars="0"/>
              <w:jc w:val="center"/>
              <w:rPr>
                <w:rFonts w:ascii="仿宋" w:hAnsi="仿宋" w:eastAsia="仿宋"/>
                <w:bCs/>
                <w:szCs w:val="28"/>
                <w:highlight w:val="none"/>
              </w:rPr>
            </w:pPr>
          </w:p>
        </w:tc>
        <w:tc>
          <w:tcPr>
            <w:tcW w:w="800" w:type="dxa"/>
            <w:noWrap w:val="0"/>
            <w:vAlign w:val="center"/>
          </w:tcPr>
          <w:p w14:paraId="543C0E87">
            <w:pPr>
              <w:pStyle w:val="9"/>
              <w:ind w:firstLine="0" w:firstLineChars="0"/>
              <w:jc w:val="center"/>
              <w:rPr>
                <w:rFonts w:ascii="仿宋" w:hAnsi="仿宋" w:eastAsia="仿宋"/>
                <w:bCs/>
                <w:szCs w:val="28"/>
                <w:highlight w:val="none"/>
              </w:rPr>
            </w:pPr>
          </w:p>
        </w:tc>
        <w:tc>
          <w:tcPr>
            <w:tcW w:w="4386" w:type="dxa"/>
            <w:gridSpan w:val="4"/>
            <w:noWrap w:val="0"/>
            <w:vAlign w:val="center"/>
          </w:tcPr>
          <w:p w14:paraId="62604956">
            <w:pPr>
              <w:pStyle w:val="9"/>
              <w:ind w:firstLine="0" w:firstLineChars="0"/>
              <w:jc w:val="center"/>
              <w:rPr>
                <w:rFonts w:ascii="仿宋" w:hAnsi="仿宋" w:eastAsia="仿宋"/>
                <w:bCs/>
                <w:szCs w:val="28"/>
                <w:highlight w:val="none"/>
              </w:rPr>
            </w:pPr>
          </w:p>
        </w:tc>
        <w:tc>
          <w:tcPr>
            <w:tcW w:w="1866" w:type="dxa"/>
            <w:noWrap w:val="0"/>
            <w:vAlign w:val="center"/>
          </w:tcPr>
          <w:p w14:paraId="37D32FC9">
            <w:pPr>
              <w:pStyle w:val="9"/>
              <w:ind w:firstLine="0" w:firstLineChars="0"/>
              <w:jc w:val="center"/>
              <w:rPr>
                <w:rFonts w:ascii="仿宋" w:hAnsi="仿宋" w:eastAsia="仿宋"/>
                <w:bCs/>
                <w:szCs w:val="28"/>
                <w:highlight w:val="none"/>
              </w:rPr>
            </w:pPr>
          </w:p>
        </w:tc>
      </w:tr>
      <w:tr w14:paraId="3AD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0A2A67B4">
            <w:pPr>
              <w:pStyle w:val="9"/>
              <w:ind w:firstLine="0" w:firstLineChars="0"/>
              <w:jc w:val="center"/>
              <w:rPr>
                <w:rFonts w:ascii="仿宋" w:hAnsi="仿宋" w:eastAsia="仿宋"/>
                <w:bCs/>
                <w:szCs w:val="28"/>
                <w:highlight w:val="none"/>
              </w:rPr>
            </w:pPr>
          </w:p>
        </w:tc>
        <w:tc>
          <w:tcPr>
            <w:tcW w:w="1013" w:type="dxa"/>
            <w:noWrap w:val="0"/>
            <w:vAlign w:val="center"/>
          </w:tcPr>
          <w:p w14:paraId="4A87C4EF">
            <w:pPr>
              <w:pStyle w:val="9"/>
              <w:ind w:firstLine="0" w:firstLineChars="0"/>
              <w:jc w:val="center"/>
              <w:rPr>
                <w:rFonts w:ascii="仿宋" w:hAnsi="仿宋" w:eastAsia="仿宋"/>
                <w:bCs/>
                <w:szCs w:val="28"/>
                <w:highlight w:val="none"/>
              </w:rPr>
            </w:pPr>
          </w:p>
        </w:tc>
        <w:tc>
          <w:tcPr>
            <w:tcW w:w="800" w:type="dxa"/>
            <w:noWrap w:val="0"/>
            <w:vAlign w:val="center"/>
          </w:tcPr>
          <w:p w14:paraId="1AE38735">
            <w:pPr>
              <w:pStyle w:val="9"/>
              <w:ind w:firstLine="0" w:firstLineChars="0"/>
              <w:jc w:val="center"/>
              <w:rPr>
                <w:rFonts w:ascii="仿宋" w:hAnsi="仿宋" w:eastAsia="仿宋"/>
                <w:bCs/>
                <w:szCs w:val="28"/>
                <w:highlight w:val="none"/>
              </w:rPr>
            </w:pPr>
          </w:p>
        </w:tc>
        <w:tc>
          <w:tcPr>
            <w:tcW w:w="4386" w:type="dxa"/>
            <w:gridSpan w:val="4"/>
            <w:noWrap w:val="0"/>
            <w:vAlign w:val="center"/>
          </w:tcPr>
          <w:p w14:paraId="777A384D">
            <w:pPr>
              <w:pStyle w:val="9"/>
              <w:ind w:firstLine="0" w:firstLineChars="0"/>
              <w:jc w:val="center"/>
              <w:rPr>
                <w:rFonts w:ascii="仿宋" w:hAnsi="仿宋" w:eastAsia="仿宋"/>
                <w:bCs/>
                <w:szCs w:val="28"/>
                <w:highlight w:val="none"/>
              </w:rPr>
            </w:pPr>
          </w:p>
        </w:tc>
        <w:tc>
          <w:tcPr>
            <w:tcW w:w="1866" w:type="dxa"/>
            <w:noWrap w:val="0"/>
            <w:vAlign w:val="center"/>
          </w:tcPr>
          <w:p w14:paraId="01C10274">
            <w:pPr>
              <w:pStyle w:val="9"/>
              <w:ind w:firstLine="0" w:firstLineChars="0"/>
              <w:jc w:val="center"/>
              <w:rPr>
                <w:rFonts w:ascii="仿宋" w:hAnsi="仿宋" w:eastAsia="仿宋"/>
                <w:bCs/>
                <w:szCs w:val="28"/>
                <w:highlight w:val="none"/>
              </w:rPr>
            </w:pPr>
          </w:p>
        </w:tc>
      </w:tr>
      <w:tr w14:paraId="24DB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387B7EE1">
            <w:pPr>
              <w:pStyle w:val="9"/>
              <w:ind w:firstLine="0" w:firstLineChars="0"/>
              <w:jc w:val="center"/>
              <w:rPr>
                <w:rFonts w:ascii="仿宋" w:hAnsi="仿宋" w:eastAsia="仿宋"/>
                <w:bCs/>
                <w:szCs w:val="28"/>
                <w:highlight w:val="none"/>
              </w:rPr>
            </w:pPr>
          </w:p>
        </w:tc>
        <w:tc>
          <w:tcPr>
            <w:tcW w:w="1013" w:type="dxa"/>
            <w:noWrap w:val="0"/>
            <w:vAlign w:val="center"/>
          </w:tcPr>
          <w:p w14:paraId="201D9088">
            <w:pPr>
              <w:pStyle w:val="9"/>
              <w:ind w:firstLine="0" w:firstLineChars="0"/>
              <w:jc w:val="center"/>
              <w:rPr>
                <w:rFonts w:ascii="仿宋" w:hAnsi="仿宋" w:eastAsia="仿宋"/>
                <w:bCs/>
                <w:szCs w:val="28"/>
                <w:highlight w:val="none"/>
              </w:rPr>
            </w:pPr>
          </w:p>
        </w:tc>
        <w:tc>
          <w:tcPr>
            <w:tcW w:w="800" w:type="dxa"/>
            <w:noWrap w:val="0"/>
            <w:vAlign w:val="center"/>
          </w:tcPr>
          <w:p w14:paraId="7B63E877">
            <w:pPr>
              <w:pStyle w:val="9"/>
              <w:ind w:firstLine="0" w:firstLineChars="0"/>
              <w:jc w:val="center"/>
              <w:rPr>
                <w:rFonts w:ascii="仿宋" w:hAnsi="仿宋" w:eastAsia="仿宋"/>
                <w:bCs/>
                <w:szCs w:val="28"/>
                <w:highlight w:val="none"/>
              </w:rPr>
            </w:pPr>
          </w:p>
        </w:tc>
        <w:tc>
          <w:tcPr>
            <w:tcW w:w="4386" w:type="dxa"/>
            <w:gridSpan w:val="4"/>
            <w:noWrap w:val="0"/>
            <w:vAlign w:val="center"/>
          </w:tcPr>
          <w:p w14:paraId="0F4ADCB8">
            <w:pPr>
              <w:pStyle w:val="9"/>
              <w:ind w:firstLine="0" w:firstLineChars="0"/>
              <w:jc w:val="center"/>
              <w:rPr>
                <w:rFonts w:ascii="仿宋" w:hAnsi="仿宋" w:eastAsia="仿宋"/>
                <w:bCs/>
                <w:szCs w:val="28"/>
                <w:highlight w:val="none"/>
              </w:rPr>
            </w:pPr>
          </w:p>
        </w:tc>
        <w:tc>
          <w:tcPr>
            <w:tcW w:w="1866" w:type="dxa"/>
            <w:noWrap w:val="0"/>
            <w:vAlign w:val="center"/>
          </w:tcPr>
          <w:p w14:paraId="1CA30478">
            <w:pPr>
              <w:pStyle w:val="9"/>
              <w:ind w:firstLine="0" w:firstLineChars="0"/>
              <w:jc w:val="center"/>
              <w:rPr>
                <w:rFonts w:ascii="仿宋" w:hAnsi="仿宋" w:eastAsia="仿宋"/>
                <w:bCs/>
                <w:szCs w:val="28"/>
                <w:highlight w:val="none"/>
              </w:rPr>
            </w:pPr>
          </w:p>
        </w:tc>
      </w:tr>
      <w:tr w14:paraId="653F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A9C5230">
            <w:pPr>
              <w:pStyle w:val="9"/>
              <w:ind w:firstLine="0" w:firstLineChars="0"/>
              <w:jc w:val="center"/>
              <w:rPr>
                <w:rFonts w:ascii="仿宋" w:hAnsi="仿宋" w:eastAsia="仿宋"/>
                <w:bCs/>
                <w:szCs w:val="28"/>
                <w:highlight w:val="none"/>
              </w:rPr>
            </w:pPr>
          </w:p>
        </w:tc>
        <w:tc>
          <w:tcPr>
            <w:tcW w:w="1013" w:type="dxa"/>
            <w:noWrap w:val="0"/>
            <w:vAlign w:val="center"/>
          </w:tcPr>
          <w:p w14:paraId="786FEC4C">
            <w:pPr>
              <w:pStyle w:val="9"/>
              <w:ind w:firstLine="0" w:firstLineChars="0"/>
              <w:jc w:val="center"/>
              <w:rPr>
                <w:rFonts w:ascii="仿宋" w:hAnsi="仿宋" w:eastAsia="仿宋"/>
                <w:bCs/>
                <w:szCs w:val="28"/>
                <w:highlight w:val="none"/>
              </w:rPr>
            </w:pPr>
          </w:p>
        </w:tc>
        <w:tc>
          <w:tcPr>
            <w:tcW w:w="800" w:type="dxa"/>
            <w:noWrap w:val="0"/>
            <w:vAlign w:val="center"/>
          </w:tcPr>
          <w:p w14:paraId="71A2656B">
            <w:pPr>
              <w:pStyle w:val="9"/>
              <w:ind w:firstLine="0" w:firstLineChars="0"/>
              <w:jc w:val="center"/>
              <w:rPr>
                <w:rFonts w:ascii="仿宋" w:hAnsi="仿宋" w:eastAsia="仿宋"/>
                <w:bCs/>
                <w:szCs w:val="28"/>
                <w:highlight w:val="none"/>
              </w:rPr>
            </w:pPr>
          </w:p>
        </w:tc>
        <w:tc>
          <w:tcPr>
            <w:tcW w:w="4386" w:type="dxa"/>
            <w:gridSpan w:val="4"/>
            <w:noWrap w:val="0"/>
            <w:vAlign w:val="center"/>
          </w:tcPr>
          <w:p w14:paraId="560ACF85">
            <w:pPr>
              <w:pStyle w:val="9"/>
              <w:ind w:firstLine="0" w:firstLineChars="0"/>
              <w:jc w:val="center"/>
              <w:rPr>
                <w:rFonts w:ascii="仿宋" w:hAnsi="仿宋" w:eastAsia="仿宋"/>
                <w:bCs/>
                <w:szCs w:val="28"/>
                <w:highlight w:val="none"/>
              </w:rPr>
            </w:pPr>
          </w:p>
        </w:tc>
        <w:tc>
          <w:tcPr>
            <w:tcW w:w="1866" w:type="dxa"/>
            <w:noWrap w:val="0"/>
            <w:vAlign w:val="center"/>
          </w:tcPr>
          <w:p w14:paraId="58B66021">
            <w:pPr>
              <w:pStyle w:val="9"/>
              <w:ind w:firstLine="0" w:firstLineChars="0"/>
              <w:jc w:val="center"/>
              <w:rPr>
                <w:rFonts w:ascii="仿宋" w:hAnsi="仿宋" w:eastAsia="仿宋"/>
                <w:bCs/>
                <w:szCs w:val="28"/>
                <w:highlight w:val="none"/>
              </w:rPr>
            </w:pPr>
          </w:p>
        </w:tc>
      </w:tr>
      <w:tr w14:paraId="6D3A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D32178C">
            <w:pPr>
              <w:pStyle w:val="9"/>
              <w:ind w:firstLine="0" w:firstLineChars="0"/>
              <w:jc w:val="center"/>
              <w:rPr>
                <w:rFonts w:ascii="仿宋" w:hAnsi="仿宋" w:eastAsia="仿宋"/>
                <w:bCs/>
                <w:szCs w:val="28"/>
                <w:highlight w:val="none"/>
              </w:rPr>
            </w:pPr>
          </w:p>
        </w:tc>
        <w:tc>
          <w:tcPr>
            <w:tcW w:w="1013" w:type="dxa"/>
            <w:noWrap w:val="0"/>
            <w:vAlign w:val="center"/>
          </w:tcPr>
          <w:p w14:paraId="71861996">
            <w:pPr>
              <w:pStyle w:val="9"/>
              <w:ind w:firstLine="0" w:firstLineChars="0"/>
              <w:jc w:val="center"/>
              <w:rPr>
                <w:rFonts w:ascii="仿宋" w:hAnsi="仿宋" w:eastAsia="仿宋"/>
                <w:bCs/>
                <w:szCs w:val="28"/>
                <w:highlight w:val="none"/>
              </w:rPr>
            </w:pPr>
          </w:p>
        </w:tc>
        <w:tc>
          <w:tcPr>
            <w:tcW w:w="800" w:type="dxa"/>
            <w:noWrap w:val="0"/>
            <w:vAlign w:val="center"/>
          </w:tcPr>
          <w:p w14:paraId="6BBBDCF0">
            <w:pPr>
              <w:pStyle w:val="9"/>
              <w:ind w:firstLine="0" w:firstLineChars="0"/>
              <w:jc w:val="center"/>
              <w:rPr>
                <w:rFonts w:ascii="仿宋" w:hAnsi="仿宋" w:eastAsia="仿宋"/>
                <w:bCs/>
                <w:szCs w:val="28"/>
                <w:highlight w:val="none"/>
              </w:rPr>
            </w:pPr>
          </w:p>
        </w:tc>
        <w:tc>
          <w:tcPr>
            <w:tcW w:w="4386" w:type="dxa"/>
            <w:gridSpan w:val="4"/>
            <w:noWrap w:val="0"/>
            <w:vAlign w:val="center"/>
          </w:tcPr>
          <w:p w14:paraId="2DCB582C">
            <w:pPr>
              <w:pStyle w:val="9"/>
              <w:ind w:firstLine="0" w:firstLineChars="0"/>
              <w:jc w:val="center"/>
              <w:rPr>
                <w:rFonts w:ascii="仿宋" w:hAnsi="仿宋" w:eastAsia="仿宋"/>
                <w:bCs/>
                <w:szCs w:val="28"/>
                <w:highlight w:val="none"/>
              </w:rPr>
            </w:pPr>
          </w:p>
        </w:tc>
        <w:tc>
          <w:tcPr>
            <w:tcW w:w="1866" w:type="dxa"/>
            <w:noWrap w:val="0"/>
            <w:vAlign w:val="center"/>
          </w:tcPr>
          <w:p w14:paraId="57341B19">
            <w:pPr>
              <w:pStyle w:val="9"/>
              <w:ind w:firstLine="0" w:firstLineChars="0"/>
              <w:jc w:val="center"/>
              <w:rPr>
                <w:rFonts w:ascii="仿宋" w:hAnsi="仿宋" w:eastAsia="仿宋"/>
                <w:bCs/>
                <w:szCs w:val="28"/>
                <w:highlight w:val="none"/>
              </w:rPr>
            </w:pPr>
          </w:p>
        </w:tc>
      </w:tr>
      <w:tr w14:paraId="5365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14:paraId="54E81409">
            <w:pPr>
              <w:pStyle w:val="9"/>
              <w:ind w:firstLine="0" w:firstLineChars="0"/>
              <w:jc w:val="center"/>
              <w:rPr>
                <w:rFonts w:ascii="仿宋" w:hAnsi="仿宋" w:eastAsia="仿宋"/>
                <w:bCs/>
                <w:szCs w:val="28"/>
                <w:highlight w:val="none"/>
              </w:rPr>
            </w:pPr>
          </w:p>
        </w:tc>
        <w:tc>
          <w:tcPr>
            <w:tcW w:w="1013" w:type="dxa"/>
            <w:noWrap w:val="0"/>
            <w:vAlign w:val="center"/>
          </w:tcPr>
          <w:p w14:paraId="3D4BC243">
            <w:pPr>
              <w:pStyle w:val="9"/>
              <w:ind w:firstLine="0" w:firstLineChars="0"/>
              <w:jc w:val="center"/>
              <w:rPr>
                <w:rFonts w:ascii="仿宋" w:hAnsi="仿宋" w:eastAsia="仿宋"/>
                <w:bCs/>
                <w:szCs w:val="28"/>
                <w:highlight w:val="none"/>
              </w:rPr>
            </w:pPr>
          </w:p>
        </w:tc>
        <w:tc>
          <w:tcPr>
            <w:tcW w:w="800" w:type="dxa"/>
            <w:noWrap w:val="0"/>
            <w:vAlign w:val="center"/>
          </w:tcPr>
          <w:p w14:paraId="184B564C">
            <w:pPr>
              <w:pStyle w:val="9"/>
              <w:ind w:firstLine="0" w:firstLineChars="0"/>
              <w:jc w:val="center"/>
              <w:rPr>
                <w:rFonts w:ascii="仿宋" w:hAnsi="仿宋" w:eastAsia="仿宋"/>
                <w:bCs/>
                <w:szCs w:val="28"/>
                <w:highlight w:val="none"/>
              </w:rPr>
            </w:pPr>
          </w:p>
        </w:tc>
        <w:tc>
          <w:tcPr>
            <w:tcW w:w="4386" w:type="dxa"/>
            <w:gridSpan w:val="4"/>
            <w:noWrap w:val="0"/>
            <w:vAlign w:val="center"/>
          </w:tcPr>
          <w:p w14:paraId="668454F6">
            <w:pPr>
              <w:pStyle w:val="9"/>
              <w:ind w:firstLine="0" w:firstLineChars="0"/>
              <w:jc w:val="center"/>
              <w:rPr>
                <w:rFonts w:ascii="仿宋" w:hAnsi="仿宋" w:eastAsia="仿宋"/>
                <w:bCs/>
                <w:szCs w:val="28"/>
                <w:highlight w:val="none"/>
              </w:rPr>
            </w:pPr>
          </w:p>
        </w:tc>
        <w:tc>
          <w:tcPr>
            <w:tcW w:w="1866" w:type="dxa"/>
            <w:noWrap w:val="0"/>
            <w:vAlign w:val="center"/>
          </w:tcPr>
          <w:p w14:paraId="487695E6">
            <w:pPr>
              <w:pStyle w:val="9"/>
              <w:ind w:firstLine="0" w:firstLineChars="0"/>
              <w:jc w:val="center"/>
              <w:rPr>
                <w:rFonts w:ascii="仿宋" w:hAnsi="仿宋" w:eastAsia="仿宋"/>
                <w:bCs/>
                <w:szCs w:val="28"/>
                <w:highlight w:val="none"/>
              </w:rPr>
            </w:pPr>
          </w:p>
        </w:tc>
      </w:tr>
      <w:tr w14:paraId="2B14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09723D7E">
            <w:pPr>
              <w:pStyle w:val="9"/>
              <w:ind w:firstLine="0" w:firstLineChars="0"/>
              <w:jc w:val="center"/>
              <w:rPr>
                <w:rFonts w:ascii="仿宋" w:hAnsi="仿宋" w:eastAsia="仿宋"/>
                <w:bCs/>
                <w:szCs w:val="28"/>
                <w:highlight w:val="none"/>
              </w:rPr>
            </w:pPr>
          </w:p>
        </w:tc>
        <w:tc>
          <w:tcPr>
            <w:tcW w:w="1013" w:type="dxa"/>
            <w:noWrap w:val="0"/>
            <w:vAlign w:val="center"/>
          </w:tcPr>
          <w:p w14:paraId="24F8B376">
            <w:pPr>
              <w:pStyle w:val="9"/>
              <w:ind w:firstLine="0" w:firstLineChars="0"/>
              <w:jc w:val="center"/>
              <w:rPr>
                <w:rFonts w:ascii="仿宋" w:hAnsi="仿宋" w:eastAsia="仿宋"/>
                <w:bCs/>
                <w:szCs w:val="28"/>
                <w:highlight w:val="none"/>
              </w:rPr>
            </w:pPr>
          </w:p>
        </w:tc>
        <w:tc>
          <w:tcPr>
            <w:tcW w:w="800" w:type="dxa"/>
            <w:noWrap w:val="0"/>
            <w:vAlign w:val="center"/>
          </w:tcPr>
          <w:p w14:paraId="2E615733">
            <w:pPr>
              <w:pStyle w:val="9"/>
              <w:ind w:firstLine="0" w:firstLineChars="0"/>
              <w:jc w:val="center"/>
              <w:rPr>
                <w:rFonts w:ascii="仿宋" w:hAnsi="仿宋" w:eastAsia="仿宋"/>
                <w:bCs/>
                <w:szCs w:val="28"/>
                <w:highlight w:val="none"/>
              </w:rPr>
            </w:pPr>
          </w:p>
        </w:tc>
        <w:tc>
          <w:tcPr>
            <w:tcW w:w="4386" w:type="dxa"/>
            <w:gridSpan w:val="4"/>
            <w:noWrap w:val="0"/>
            <w:vAlign w:val="center"/>
          </w:tcPr>
          <w:p w14:paraId="24A05D28">
            <w:pPr>
              <w:pStyle w:val="9"/>
              <w:ind w:firstLine="0" w:firstLineChars="0"/>
              <w:jc w:val="center"/>
              <w:rPr>
                <w:rFonts w:ascii="仿宋" w:hAnsi="仿宋" w:eastAsia="仿宋"/>
                <w:bCs/>
                <w:szCs w:val="28"/>
                <w:highlight w:val="none"/>
              </w:rPr>
            </w:pPr>
          </w:p>
        </w:tc>
        <w:tc>
          <w:tcPr>
            <w:tcW w:w="1866" w:type="dxa"/>
            <w:noWrap w:val="0"/>
            <w:vAlign w:val="center"/>
          </w:tcPr>
          <w:p w14:paraId="756F36E9">
            <w:pPr>
              <w:pStyle w:val="9"/>
              <w:ind w:firstLine="0" w:firstLineChars="0"/>
              <w:jc w:val="center"/>
              <w:rPr>
                <w:rFonts w:ascii="仿宋" w:hAnsi="仿宋" w:eastAsia="仿宋"/>
                <w:bCs/>
                <w:szCs w:val="28"/>
                <w:highlight w:val="none"/>
              </w:rPr>
            </w:pPr>
          </w:p>
        </w:tc>
      </w:tr>
      <w:tr w14:paraId="2EA4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69B2F843">
            <w:pPr>
              <w:pStyle w:val="9"/>
              <w:ind w:firstLine="0" w:firstLineChars="0"/>
              <w:jc w:val="center"/>
              <w:rPr>
                <w:rFonts w:ascii="仿宋" w:hAnsi="仿宋" w:eastAsia="仿宋"/>
                <w:bCs/>
                <w:szCs w:val="28"/>
                <w:highlight w:val="none"/>
              </w:rPr>
            </w:pPr>
          </w:p>
        </w:tc>
        <w:tc>
          <w:tcPr>
            <w:tcW w:w="1013" w:type="dxa"/>
            <w:noWrap w:val="0"/>
            <w:vAlign w:val="center"/>
          </w:tcPr>
          <w:p w14:paraId="0F4884ED">
            <w:pPr>
              <w:pStyle w:val="9"/>
              <w:ind w:firstLine="0" w:firstLineChars="0"/>
              <w:jc w:val="center"/>
              <w:rPr>
                <w:rFonts w:ascii="仿宋" w:hAnsi="仿宋" w:eastAsia="仿宋"/>
                <w:bCs/>
                <w:szCs w:val="28"/>
                <w:highlight w:val="none"/>
              </w:rPr>
            </w:pPr>
          </w:p>
        </w:tc>
        <w:tc>
          <w:tcPr>
            <w:tcW w:w="800" w:type="dxa"/>
            <w:noWrap w:val="0"/>
            <w:vAlign w:val="center"/>
          </w:tcPr>
          <w:p w14:paraId="5E2B8098">
            <w:pPr>
              <w:pStyle w:val="9"/>
              <w:ind w:firstLine="0" w:firstLineChars="0"/>
              <w:jc w:val="center"/>
              <w:rPr>
                <w:rFonts w:ascii="仿宋" w:hAnsi="仿宋" w:eastAsia="仿宋"/>
                <w:bCs/>
                <w:szCs w:val="28"/>
                <w:highlight w:val="none"/>
              </w:rPr>
            </w:pPr>
          </w:p>
        </w:tc>
        <w:tc>
          <w:tcPr>
            <w:tcW w:w="4386" w:type="dxa"/>
            <w:gridSpan w:val="4"/>
            <w:noWrap w:val="0"/>
            <w:vAlign w:val="center"/>
          </w:tcPr>
          <w:p w14:paraId="6B7C1ABD">
            <w:pPr>
              <w:pStyle w:val="9"/>
              <w:ind w:firstLine="0" w:firstLineChars="0"/>
              <w:jc w:val="center"/>
              <w:rPr>
                <w:rFonts w:ascii="仿宋" w:hAnsi="仿宋" w:eastAsia="仿宋"/>
                <w:bCs/>
                <w:szCs w:val="28"/>
                <w:highlight w:val="none"/>
              </w:rPr>
            </w:pPr>
          </w:p>
        </w:tc>
        <w:tc>
          <w:tcPr>
            <w:tcW w:w="1866" w:type="dxa"/>
            <w:noWrap w:val="0"/>
            <w:vAlign w:val="center"/>
          </w:tcPr>
          <w:p w14:paraId="1483092C">
            <w:pPr>
              <w:pStyle w:val="9"/>
              <w:ind w:firstLine="0" w:firstLineChars="0"/>
              <w:jc w:val="center"/>
              <w:rPr>
                <w:rFonts w:ascii="仿宋" w:hAnsi="仿宋" w:eastAsia="仿宋"/>
                <w:bCs/>
                <w:szCs w:val="28"/>
                <w:highlight w:val="none"/>
              </w:rPr>
            </w:pPr>
          </w:p>
        </w:tc>
      </w:tr>
    </w:tbl>
    <w:p w14:paraId="6E7EE731">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3CB22728">
      <w:pPr>
        <w:ind w:firstLine="840" w:firstLineChars="300"/>
        <w:rPr>
          <w:rFonts w:ascii="仿宋" w:hAnsi="仿宋" w:eastAsia="仿宋"/>
          <w:bCs/>
          <w:szCs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在填写时，如本表格不适合</w:t>
      </w:r>
      <w:r>
        <w:rPr>
          <w:rFonts w:hint="eastAsia" w:ascii="仿宋" w:hAnsi="仿宋" w:eastAsia="仿宋"/>
          <w:bCs/>
          <w:sz w:val="28"/>
          <w:szCs w:val="28"/>
          <w:highlight w:val="none"/>
          <w:lang w:eastAsia="zh-CN"/>
        </w:rPr>
        <w:t>供应商</w:t>
      </w:r>
      <w:r>
        <w:rPr>
          <w:rFonts w:hint="eastAsia" w:ascii="仿宋" w:hAnsi="仿宋" w:eastAsia="仿宋"/>
          <w:bCs/>
          <w:sz w:val="28"/>
          <w:szCs w:val="28"/>
          <w:highlight w:val="none"/>
        </w:rPr>
        <w:t>的实际情况，可根据本表格式自行划表填写，后附相关人员证书和社保证明材料。</w:t>
      </w:r>
    </w:p>
    <w:p w14:paraId="2C01CAA6">
      <w:pPr>
        <w:pStyle w:val="9"/>
        <w:ind w:firstLine="422"/>
        <w:jc w:val="center"/>
        <w:rPr>
          <w:rFonts w:ascii="仿宋" w:hAnsi="仿宋" w:eastAsia="仿宋"/>
          <w:b/>
          <w:bCs/>
          <w:szCs w:val="28"/>
          <w:highlight w:val="none"/>
        </w:rPr>
      </w:pPr>
      <w:r>
        <w:rPr>
          <w:rFonts w:ascii="仿宋" w:hAnsi="仿宋" w:eastAsia="仿宋"/>
          <w:b/>
          <w:bCs/>
          <w:szCs w:val="28"/>
          <w:highlight w:val="none"/>
        </w:rPr>
        <w:tab/>
      </w:r>
      <w:r>
        <w:rPr>
          <w:rFonts w:ascii="仿宋" w:hAnsi="仿宋" w:eastAsia="仿宋"/>
          <w:b/>
          <w:bCs/>
          <w:szCs w:val="28"/>
          <w:highlight w:val="none"/>
        </w:rPr>
        <w:tab/>
      </w:r>
    </w:p>
    <w:p w14:paraId="0639FB63">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hint="eastAsia" w:ascii="仿宋" w:hAnsi="仿宋" w:eastAsia="仿宋"/>
          <w:b/>
          <w:bCs/>
          <w:color w:val="000000"/>
          <w:spacing w:val="100"/>
          <w:sz w:val="32"/>
          <w:szCs w:val="28"/>
          <w:highlight w:val="none"/>
        </w:rPr>
      </w:pPr>
    </w:p>
    <w:p w14:paraId="11312926">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pacing w:val="100"/>
          <w:sz w:val="32"/>
          <w:szCs w:val="28"/>
          <w:highlight w:val="none"/>
        </w:rPr>
      </w:pPr>
      <w:r>
        <w:rPr>
          <w:rFonts w:hint="eastAsia" w:ascii="仿宋" w:hAnsi="仿宋" w:eastAsia="仿宋"/>
          <w:b/>
          <w:bCs/>
          <w:color w:val="000000"/>
          <w:spacing w:val="100"/>
          <w:sz w:val="32"/>
          <w:szCs w:val="28"/>
          <w:highlight w:val="none"/>
        </w:rPr>
        <w:t>主要人员简历表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134"/>
        <w:gridCol w:w="567"/>
        <w:gridCol w:w="1087"/>
        <w:gridCol w:w="9"/>
        <w:gridCol w:w="444"/>
        <w:gridCol w:w="938"/>
        <w:gridCol w:w="1188"/>
        <w:gridCol w:w="1080"/>
        <w:gridCol w:w="1774"/>
      </w:tblGrid>
      <w:tr w14:paraId="6B33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20F9EBF2">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姓 名</w:t>
            </w:r>
          </w:p>
        </w:tc>
        <w:tc>
          <w:tcPr>
            <w:tcW w:w="1701" w:type="dxa"/>
            <w:gridSpan w:val="2"/>
            <w:noWrap w:val="0"/>
            <w:vAlign w:val="center"/>
          </w:tcPr>
          <w:p w14:paraId="136C0CB7">
            <w:pPr>
              <w:pStyle w:val="9"/>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04C8BDD7">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年 龄</w:t>
            </w:r>
          </w:p>
        </w:tc>
        <w:tc>
          <w:tcPr>
            <w:tcW w:w="1382" w:type="dxa"/>
            <w:gridSpan w:val="2"/>
            <w:noWrap w:val="0"/>
            <w:vAlign w:val="center"/>
          </w:tcPr>
          <w:p w14:paraId="131204D8">
            <w:pPr>
              <w:pStyle w:val="9"/>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2694B738">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学历</w:t>
            </w:r>
          </w:p>
        </w:tc>
        <w:tc>
          <w:tcPr>
            <w:tcW w:w="1774" w:type="dxa"/>
            <w:noWrap w:val="0"/>
            <w:vAlign w:val="center"/>
          </w:tcPr>
          <w:p w14:paraId="6F872927">
            <w:pPr>
              <w:pStyle w:val="9"/>
              <w:ind w:left="0" w:leftChars="0" w:firstLine="0" w:firstLineChars="0"/>
              <w:jc w:val="center"/>
              <w:rPr>
                <w:rFonts w:ascii="仿宋" w:hAnsi="仿宋" w:eastAsia="仿宋"/>
                <w:bCs/>
                <w:sz w:val="28"/>
                <w:szCs w:val="40"/>
                <w:highlight w:val="none"/>
              </w:rPr>
            </w:pPr>
          </w:p>
        </w:tc>
      </w:tr>
      <w:tr w14:paraId="111F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82" w:type="dxa"/>
            <w:noWrap w:val="0"/>
            <w:vAlign w:val="center"/>
          </w:tcPr>
          <w:p w14:paraId="2D0BA636">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称</w:t>
            </w:r>
          </w:p>
        </w:tc>
        <w:tc>
          <w:tcPr>
            <w:tcW w:w="1701" w:type="dxa"/>
            <w:gridSpan w:val="2"/>
            <w:noWrap w:val="0"/>
            <w:vAlign w:val="center"/>
          </w:tcPr>
          <w:p w14:paraId="2930FDFE">
            <w:pPr>
              <w:pStyle w:val="9"/>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1C82998D">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务</w:t>
            </w:r>
          </w:p>
        </w:tc>
        <w:tc>
          <w:tcPr>
            <w:tcW w:w="1382" w:type="dxa"/>
            <w:gridSpan w:val="2"/>
            <w:noWrap w:val="0"/>
            <w:vAlign w:val="center"/>
          </w:tcPr>
          <w:p w14:paraId="1F73A1D8">
            <w:pPr>
              <w:pStyle w:val="9"/>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7CD871BC">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拟在本项目任职</w:t>
            </w:r>
          </w:p>
        </w:tc>
        <w:tc>
          <w:tcPr>
            <w:tcW w:w="1774" w:type="dxa"/>
            <w:noWrap w:val="0"/>
            <w:vAlign w:val="center"/>
          </w:tcPr>
          <w:p w14:paraId="02169D09">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项目负责人</w:t>
            </w:r>
          </w:p>
        </w:tc>
      </w:tr>
      <w:tr w14:paraId="45D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16" w:type="dxa"/>
            <w:gridSpan w:val="2"/>
            <w:noWrap w:val="0"/>
            <w:vAlign w:val="center"/>
          </w:tcPr>
          <w:p w14:paraId="5CE6FD8F">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注册执业资格等级</w:t>
            </w:r>
          </w:p>
        </w:tc>
        <w:tc>
          <w:tcPr>
            <w:tcW w:w="1654" w:type="dxa"/>
            <w:gridSpan w:val="2"/>
            <w:noWrap w:val="0"/>
            <w:vAlign w:val="center"/>
          </w:tcPr>
          <w:p w14:paraId="54322299">
            <w:pPr>
              <w:pStyle w:val="9"/>
              <w:ind w:left="0" w:leftChars="0" w:firstLine="0" w:firstLineChars="0"/>
              <w:jc w:val="center"/>
              <w:rPr>
                <w:rFonts w:ascii="仿宋" w:hAnsi="仿宋" w:eastAsia="仿宋"/>
                <w:bCs/>
                <w:sz w:val="28"/>
                <w:szCs w:val="40"/>
                <w:highlight w:val="none"/>
              </w:rPr>
            </w:pPr>
          </w:p>
        </w:tc>
        <w:tc>
          <w:tcPr>
            <w:tcW w:w="1391" w:type="dxa"/>
            <w:gridSpan w:val="3"/>
            <w:noWrap w:val="0"/>
            <w:vAlign w:val="center"/>
          </w:tcPr>
          <w:p w14:paraId="4DBE28BA">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专业</w:t>
            </w:r>
          </w:p>
        </w:tc>
        <w:tc>
          <w:tcPr>
            <w:tcW w:w="4042" w:type="dxa"/>
            <w:gridSpan w:val="3"/>
            <w:noWrap w:val="0"/>
            <w:vAlign w:val="center"/>
          </w:tcPr>
          <w:p w14:paraId="32FA87C8">
            <w:pPr>
              <w:pStyle w:val="9"/>
              <w:ind w:left="0" w:leftChars="0" w:firstLine="0" w:firstLineChars="0"/>
              <w:jc w:val="center"/>
              <w:rPr>
                <w:rFonts w:ascii="仿宋" w:hAnsi="仿宋" w:eastAsia="仿宋"/>
                <w:bCs/>
                <w:sz w:val="28"/>
                <w:szCs w:val="40"/>
                <w:highlight w:val="none"/>
              </w:rPr>
            </w:pPr>
          </w:p>
        </w:tc>
      </w:tr>
      <w:tr w14:paraId="3805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03" w:type="dxa"/>
            <w:gridSpan w:val="10"/>
            <w:noWrap w:val="0"/>
            <w:vAlign w:val="center"/>
          </w:tcPr>
          <w:p w14:paraId="6803137C">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主要工作经历</w:t>
            </w:r>
          </w:p>
        </w:tc>
      </w:tr>
      <w:tr w14:paraId="7C39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400FD046">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时 间</w:t>
            </w:r>
          </w:p>
        </w:tc>
        <w:tc>
          <w:tcPr>
            <w:tcW w:w="3241" w:type="dxa"/>
            <w:gridSpan w:val="5"/>
            <w:noWrap w:val="0"/>
            <w:vAlign w:val="center"/>
          </w:tcPr>
          <w:p w14:paraId="3A9DA4F3">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参加过的类似项目名称</w:t>
            </w:r>
          </w:p>
        </w:tc>
        <w:tc>
          <w:tcPr>
            <w:tcW w:w="2126" w:type="dxa"/>
            <w:gridSpan w:val="2"/>
            <w:noWrap w:val="0"/>
            <w:vAlign w:val="center"/>
          </w:tcPr>
          <w:p w14:paraId="79E507E6">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情况说明</w:t>
            </w:r>
          </w:p>
        </w:tc>
        <w:tc>
          <w:tcPr>
            <w:tcW w:w="2854" w:type="dxa"/>
            <w:gridSpan w:val="2"/>
            <w:noWrap w:val="0"/>
            <w:vAlign w:val="center"/>
          </w:tcPr>
          <w:p w14:paraId="17A653A2">
            <w:pPr>
              <w:pStyle w:val="9"/>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发包人及联系电话</w:t>
            </w:r>
          </w:p>
        </w:tc>
      </w:tr>
      <w:tr w14:paraId="4E15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7B905A13">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339196C">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D15B5C3">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1EB6814A">
            <w:pPr>
              <w:pStyle w:val="9"/>
              <w:ind w:left="0" w:leftChars="0" w:firstLine="0" w:firstLineChars="0"/>
              <w:jc w:val="center"/>
              <w:rPr>
                <w:rFonts w:ascii="仿宋" w:hAnsi="仿宋" w:eastAsia="仿宋"/>
                <w:bCs/>
                <w:sz w:val="28"/>
                <w:szCs w:val="40"/>
                <w:highlight w:val="none"/>
              </w:rPr>
            </w:pPr>
          </w:p>
        </w:tc>
      </w:tr>
      <w:tr w14:paraId="37A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482" w:type="dxa"/>
            <w:noWrap w:val="0"/>
            <w:vAlign w:val="center"/>
          </w:tcPr>
          <w:p w14:paraId="332B3C08">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5BF59889">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5DFDCC0">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36A8D73E">
            <w:pPr>
              <w:pStyle w:val="9"/>
              <w:ind w:left="0" w:leftChars="0" w:firstLine="0" w:firstLineChars="0"/>
              <w:jc w:val="center"/>
              <w:rPr>
                <w:rFonts w:ascii="仿宋" w:hAnsi="仿宋" w:eastAsia="仿宋"/>
                <w:bCs/>
                <w:sz w:val="28"/>
                <w:szCs w:val="40"/>
                <w:highlight w:val="none"/>
              </w:rPr>
            </w:pPr>
          </w:p>
        </w:tc>
      </w:tr>
      <w:tr w14:paraId="1AAF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7C187D7E">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6DECF2F">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5F260C8">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18EE4DAE">
            <w:pPr>
              <w:pStyle w:val="9"/>
              <w:ind w:left="0" w:leftChars="0" w:firstLine="0" w:firstLineChars="0"/>
              <w:jc w:val="center"/>
              <w:rPr>
                <w:rFonts w:ascii="仿宋" w:hAnsi="仿宋" w:eastAsia="仿宋"/>
                <w:bCs/>
                <w:sz w:val="28"/>
                <w:szCs w:val="40"/>
                <w:highlight w:val="none"/>
              </w:rPr>
            </w:pPr>
          </w:p>
        </w:tc>
      </w:tr>
      <w:tr w14:paraId="72A1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3BFC6475">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2AEF6C2">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6574D81">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C1D3602">
            <w:pPr>
              <w:pStyle w:val="9"/>
              <w:ind w:left="0" w:leftChars="0" w:firstLine="0" w:firstLineChars="0"/>
              <w:jc w:val="center"/>
              <w:rPr>
                <w:rFonts w:ascii="仿宋" w:hAnsi="仿宋" w:eastAsia="仿宋"/>
                <w:bCs/>
                <w:sz w:val="28"/>
                <w:szCs w:val="40"/>
                <w:highlight w:val="none"/>
              </w:rPr>
            </w:pPr>
          </w:p>
        </w:tc>
      </w:tr>
      <w:tr w14:paraId="1041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2272715">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0A14CAE">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B4F32DF">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A6ABC72">
            <w:pPr>
              <w:pStyle w:val="9"/>
              <w:ind w:left="0" w:leftChars="0" w:firstLine="0" w:firstLineChars="0"/>
              <w:jc w:val="center"/>
              <w:rPr>
                <w:rFonts w:ascii="仿宋" w:hAnsi="仿宋" w:eastAsia="仿宋"/>
                <w:bCs/>
                <w:sz w:val="28"/>
                <w:szCs w:val="40"/>
                <w:highlight w:val="none"/>
              </w:rPr>
            </w:pPr>
          </w:p>
        </w:tc>
      </w:tr>
      <w:tr w14:paraId="4130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21696296">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82390C9">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E900CAF">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20195361">
            <w:pPr>
              <w:pStyle w:val="9"/>
              <w:ind w:left="0" w:leftChars="0" w:firstLine="0" w:firstLineChars="0"/>
              <w:jc w:val="center"/>
              <w:rPr>
                <w:rFonts w:ascii="仿宋" w:hAnsi="仿宋" w:eastAsia="仿宋"/>
                <w:bCs/>
                <w:sz w:val="28"/>
                <w:szCs w:val="40"/>
                <w:highlight w:val="none"/>
              </w:rPr>
            </w:pPr>
          </w:p>
        </w:tc>
      </w:tr>
      <w:tr w14:paraId="2C2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D492EC5">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F246C4B">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474F330">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748E4B79">
            <w:pPr>
              <w:pStyle w:val="9"/>
              <w:ind w:left="0" w:leftChars="0" w:firstLine="0" w:firstLineChars="0"/>
              <w:jc w:val="center"/>
              <w:rPr>
                <w:rFonts w:ascii="仿宋" w:hAnsi="仿宋" w:eastAsia="仿宋"/>
                <w:bCs/>
                <w:sz w:val="28"/>
                <w:szCs w:val="40"/>
                <w:highlight w:val="none"/>
              </w:rPr>
            </w:pPr>
          </w:p>
        </w:tc>
      </w:tr>
      <w:tr w14:paraId="3BBE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8D53265">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3DE40F4B">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299C6DBD">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061975CB">
            <w:pPr>
              <w:pStyle w:val="9"/>
              <w:ind w:left="0" w:leftChars="0" w:firstLine="0" w:firstLineChars="0"/>
              <w:jc w:val="center"/>
              <w:rPr>
                <w:rFonts w:ascii="仿宋" w:hAnsi="仿宋" w:eastAsia="仿宋"/>
                <w:bCs/>
                <w:sz w:val="28"/>
                <w:szCs w:val="40"/>
                <w:highlight w:val="none"/>
              </w:rPr>
            </w:pPr>
          </w:p>
        </w:tc>
      </w:tr>
      <w:tr w14:paraId="2C04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4306FD06">
            <w:pPr>
              <w:pStyle w:val="9"/>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73153BA5">
            <w:pPr>
              <w:pStyle w:val="9"/>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1B2E36AB">
            <w:pPr>
              <w:pStyle w:val="9"/>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5BD5D0E">
            <w:pPr>
              <w:pStyle w:val="9"/>
              <w:ind w:left="0" w:leftChars="0" w:firstLine="0" w:firstLineChars="0"/>
              <w:jc w:val="center"/>
              <w:rPr>
                <w:rFonts w:ascii="仿宋" w:hAnsi="仿宋" w:eastAsia="仿宋"/>
                <w:bCs/>
                <w:sz w:val="28"/>
                <w:szCs w:val="40"/>
                <w:highlight w:val="none"/>
              </w:rPr>
            </w:pPr>
          </w:p>
        </w:tc>
      </w:tr>
    </w:tbl>
    <w:p w14:paraId="7CD882F0">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112DA99B">
      <w:pPr>
        <w:ind w:firstLine="840" w:firstLineChars="300"/>
        <w:rPr>
          <w:rStyle w:val="24"/>
          <w:rFonts w:hint="eastAsia" w:ascii="仿宋" w:hAnsi="仿宋" w:eastAsia="仿宋" w:cs="宋体"/>
          <w:b w:val="0"/>
          <w:kern w:val="0"/>
          <w:sz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项目负责人应附注册证书、职称证等复印件。类似项目限于以项目负责人身份参与的项目。</w:t>
      </w:r>
    </w:p>
    <w:p w14:paraId="4CB0A505">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5961FC4">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承诺书</w:t>
      </w:r>
    </w:p>
    <w:p w14:paraId="3CA59A76">
      <w:pPr>
        <w:pStyle w:val="2"/>
        <w:jc w:val="center"/>
        <w:rPr>
          <w:rStyle w:val="24"/>
          <w:rFonts w:ascii="仿宋" w:hAnsi="仿宋" w:eastAsia="仿宋" w:cs="宋体"/>
          <w:b w:val="0"/>
          <w:kern w:val="0"/>
          <w:highlight w:val="none"/>
        </w:rPr>
      </w:pPr>
    </w:p>
    <w:p w14:paraId="216E3DB5">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我单位参加__________________________________ (项目名称)采购活动，保证以下事项：</w:t>
      </w:r>
    </w:p>
    <w:p w14:paraId="05CC307B">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一、我单位不存在不良信用记录，</w:t>
      </w:r>
      <w:r>
        <w:rPr>
          <w:rStyle w:val="24"/>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4"/>
          <w:rFonts w:hint="eastAsia" w:ascii="仿宋" w:hAnsi="仿宋" w:eastAsia="仿宋" w:cs="宋体"/>
          <w:b w:val="0"/>
          <w:spacing w:val="-20"/>
          <w:kern w:val="0"/>
          <w:sz w:val="28"/>
          <w:highlight w:val="none"/>
        </w:rPr>
        <w:t>。</w:t>
      </w:r>
    </w:p>
    <w:p w14:paraId="52EE75FF">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1E6623C7">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1EDD851C">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71FA6419">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五、</w:t>
      </w:r>
      <w:r>
        <w:rPr>
          <w:rStyle w:val="24"/>
          <w:rFonts w:hint="eastAsia" w:ascii="仿宋" w:hAnsi="仿宋" w:eastAsia="仿宋" w:cs="宋体"/>
          <w:b w:val="0"/>
          <w:kern w:val="0"/>
          <w:sz w:val="28"/>
          <w:highlight w:val="none"/>
        </w:rPr>
        <w:t>我单位</w:t>
      </w:r>
      <w:r>
        <w:rPr>
          <w:rStyle w:val="24"/>
          <w:rFonts w:hint="eastAsia" w:ascii="仿宋" w:hAnsi="仿宋" w:eastAsia="仿宋" w:cs="宋体"/>
          <w:b w:val="0"/>
          <w:kern w:val="0"/>
          <w:sz w:val="28"/>
          <w:highlight w:val="none"/>
          <w:lang w:val="en-US" w:eastAsia="zh-CN"/>
        </w:rPr>
        <w:t>承诺在搬迁过程中，若导致采购人设备设施出现损坏，或对任何人员造成人身伤害，</w:t>
      </w:r>
      <w:r>
        <w:rPr>
          <w:rStyle w:val="24"/>
          <w:rFonts w:hint="eastAsia" w:ascii="仿宋" w:hAnsi="仿宋" w:eastAsia="仿宋" w:cs="宋体"/>
          <w:b w:val="0"/>
          <w:kern w:val="0"/>
          <w:sz w:val="28"/>
          <w:highlight w:val="none"/>
        </w:rPr>
        <w:t>我单位</w:t>
      </w:r>
      <w:r>
        <w:rPr>
          <w:rStyle w:val="24"/>
          <w:rFonts w:hint="eastAsia" w:ascii="仿宋" w:hAnsi="仿宋" w:eastAsia="仿宋" w:cs="宋体"/>
          <w:b w:val="0"/>
          <w:kern w:val="0"/>
          <w:sz w:val="28"/>
          <w:highlight w:val="none"/>
          <w:lang w:val="en-US" w:eastAsia="zh-CN"/>
        </w:rPr>
        <w:t>承担全部责任，并赔偿由此产生的所有费用和损失。</w:t>
      </w:r>
    </w:p>
    <w:p w14:paraId="15FC374C">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特此承诺</w:t>
      </w:r>
    </w:p>
    <w:p w14:paraId="66D4BE5A">
      <w:pPr>
        <w:pStyle w:val="2"/>
        <w:ind w:firstLine="280" w:firstLineChars="100"/>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4923B7B2">
      <w:pPr>
        <w:pStyle w:val="2"/>
        <w:ind w:firstLine="280" w:firstLineChars="100"/>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法定代表人或委托代理人（</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55A71CC5">
      <w:pPr>
        <w:pStyle w:val="2"/>
        <w:jc w:val="right"/>
        <w:rPr>
          <w:rStyle w:val="24"/>
          <w:rFonts w:ascii="仿宋" w:hAnsi="仿宋" w:eastAsia="仿宋" w:cs="宋体"/>
          <w:b w:val="0"/>
          <w:kern w:val="0"/>
          <w:sz w:val="28"/>
          <w:highlight w:val="none"/>
        </w:rPr>
      </w:pPr>
    </w:p>
    <w:p w14:paraId="10D5CCBD">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日 期：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 xml:space="preserve">年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 xml:space="preserve">月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日</w:t>
      </w:r>
    </w:p>
    <w:p w14:paraId="5B52EF86">
      <w:pP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br w:type="page"/>
      </w:r>
    </w:p>
    <w:p w14:paraId="0C3C57DB">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经营业绩一览表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CE4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28B4A59">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序号</w:t>
            </w:r>
          </w:p>
        </w:tc>
        <w:tc>
          <w:tcPr>
            <w:tcW w:w="1586" w:type="dxa"/>
            <w:vAlign w:val="center"/>
          </w:tcPr>
          <w:p w14:paraId="3BB7607E">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名 称</w:t>
            </w:r>
          </w:p>
        </w:tc>
        <w:tc>
          <w:tcPr>
            <w:tcW w:w="1786" w:type="dxa"/>
            <w:vAlign w:val="center"/>
          </w:tcPr>
          <w:p w14:paraId="08170B25">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 xml:space="preserve">用 户 名 称 </w:t>
            </w:r>
          </w:p>
        </w:tc>
        <w:tc>
          <w:tcPr>
            <w:tcW w:w="1386" w:type="dxa"/>
            <w:vAlign w:val="center"/>
          </w:tcPr>
          <w:p w14:paraId="3B850A8E">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联 系人</w:t>
            </w:r>
          </w:p>
        </w:tc>
        <w:tc>
          <w:tcPr>
            <w:tcW w:w="1586" w:type="dxa"/>
            <w:vAlign w:val="center"/>
          </w:tcPr>
          <w:p w14:paraId="5DA1A3A8">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联系电话</w:t>
            </w:r>
          </w:p>
        </w:tc>
        <w:tc>
          <w:tcPr>
            <w:tcW w:w="1586" w:type="dxa"/>
            <w:vAlign w:val="center"/>
          </w:tcPr>
          <w:p w14:paraId="5FDF43E4">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备注</w:t>
            </w:r>
          </w:p>
        </w:tc>
      </w:tr>
      <w:tr w14:paraId="6788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DC9B062">
            <w:pPr>
              <w:pStyle w:val="2"/>
              <w:jc w:val="center"/>
              <w:rPr>
                <w:rStyle w:val="24"/>
                <w:rFonts w:ascii="仿宋" w:hAnsi="仿宋" w:eastAsia="仿宋" w:cs="宋体"/>
                <w:b w:val="0"/>
                <w:kern w:val="0"/>
                <w:sz w:val="28"/>
                <w:highlight w:val="none"/>
              </w:rPr>
            </w:pPr>
          </w:p>
        </w:tc>
        <w:tc>
          <w:tcPr>
            <w:tcW w:w="1586" w:type="dxa"/>
            <w:vAlign w:val="center"/>
          </w:tcPr>
          <w:p w14:paraId="5108AACC">
            <w:pPr>
              <w:pStyle w:val="2"/>
              <w:jc w:val="center"/>
              <w:rPr>
                <w:rStyle w:val="24"/>
                <w:rFonts w:ascii="仿宋" w:hAnsi="仿宋" w:eastAsia="仿宋" w:cs="宋体"/>
                <w:b w:val="0"/>
                <w:kern w:val="0"/>
                <w:sz w:val="28"/>
                <w:highlight w:val="none"/>
              </w:rPr>
            </w:pPr>
          </w:p>
        </w:tc>
        <w:tc>
          <w:tcPr>
            <w:tcW w:w="1786" w:type="dxa"/>
            <w:vAlign w:val="center"/>
          </w:tcPr>
          <w:p w14:paraId="02A23EFD">
            <w:pPr>
              <w:pStyle w:val="2"/>
              <w:jc w:val="center"/>
              <w:rPr>
                <w:rStyle w:val="24"/>
                <w:rFonts w:ascii="仿宋" w:hAnsi="仿宋" w:eastAsia="仿宋" w:cs="宋体"/>
                <w:b w:val="0"/>
                <w:kern w:val="0"/>
                <w:sz w:val="28"/>
                <w:highlight w:val="none"/>
              </w:rPr>
            </w:pPr>
          </w:p>
        </w:tc>
        <w:tc>
          <w:tcPr>
            <w:tcW w:w="1386" w:type="dxa"/>
            <w:vAlign w:val="center"/>
          </w:tcPr>
          <w:p w14:paraId="11A00819">
            <w:pPr>
              <w:pStyle w:val="2"/>
              <w:jc w:val="center"/>
              <w:rPr>
                <w:rStyle w:val="24"/>
                <w:rFonts w:ascii="仿宋" w:hAnsi="仿宋" w:eastAsia="仿宋" w:cs="宋体"/>
                <w:b w:val="0"/>
                <w:kern w:val="0"/>
                <w:sz w:val="28"/>
                <w:highlight w:val="none"/>
              </w:rPr>
            </w:pPr>
          </w:p>
        </w:tc>
        <w:tc>
          <w:tcPr>
            <w:tcW w:w="1586" w:type="dxa"/>
            <w:vAlign w:val="center"/>
          </w:tcPr>
          <w:p w14:paraId="50FB162A">
            <w:pPr>
              <w:pStyle w:val="2"/>
              <w:jc w:val="center"/>
              <w:rPr>
                <w:rStyle w:val="24"/>
                <w:rFonts w:ascii="仿宋" w:hAnsi="仿宋" w:eastAsia="仿宋" w:cs="宋体"/>
                <w:b w:val="0"/>
                <w:kern w:val="0"/>
                <w:sz w:val="28"/>
                <w:highlight w:val="none"/>
              </w:rPr>
            </w:pPr>
          </w:p>
        </w:tc>
        <w:tc>
          <w:tcPr>
            <w:tcW w:w="1586" w:type="dxa"/>
            <w:vAlign w:val="center"/>
          </w:tcPr>
          <w:p w14:paraId="2763E974">
            <w:pPr>
              <w:pStyle w:val="2"/>
              <w:jc w:val="center"/>
              <w:rPr>
                <w:rStyle w:val="24"/>
                <w:rFonts w:ascii="仿宋" w:hAnsi="仿宋" w:eastAsia="仿宋" w:cs="宋体"/>
                <w:b w:val="0"/>
                <w:kern w:val="0"/>
                <w:sz w:val="28"/>
                <w:highlight w:val="none"/>
              </w:rPr>
            </w:pPr>
          </w:p>
        </w:tc>
      </w:tr>
      <w:tr w14:paraId="259E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6870D0">
            <w:pPr>
              <w:pStyle w:val="2"/>
              <w:jc w:val="center"/>
              <w:rPr>
                <w:rStyle w:val="24"/>
                <w:rFonts w:ascii="仿宋" w:hAnsi="仿宋" w:eastAsia="仿宋" w:cs="宋体"/>
                <w:b w:val="0"/>
                <w:kern w:val="0"/>
                <w:sz w:val="28"/>
                <w:highlight w:val="none"/>
              </w:rPr>
            </w:pPr>
          </w:p>
        </w:tc>
        <w:tc>
          <w:tcPr>
            <w:tcW w:w="1586" w:type="dxa"/>
            <w:vAlign w:val="center"/>
          </w:tcPr>
          <w:p w14:paraId="7337202F">
            <w:pPr>
              <w:pStyle w:val="2"/>
              <w:jc w:val="center"/>
              <w:rPr>
                <w:rStyle w:val="24"/>
                <w:rFonts w:ascii="仿宋" w:hAnsi="仿宋" w:eastAsia="仿宋" w:cs="宋体"/>
                <w:b w:val="0"/>
                <w:kern w:val="0"/>
                <w:sz w:val="28"/>
                <w:highlight w:val="none"/>
              </w:rPr>
            </w:pPr>
          </w:p>
        </w:tc>
        <w:tc>
          <w:tcPr>
            <w:tcW w:w="1786" w:type="dxa"/>
            <w:vAlign w:val="center"/>
          </w:tcPr>
          <w:p w14:paraId="72CAD875">
            <w:pPr>
              <w:pStyle w:val="2"/>
              <w:jc w:val="center"/>
              <w:rPr>
                <w:rStyle w:val="24"/>
                <w:rFonts w:ascii="仿宋" w:hAnsi="仿宋" w:eastAsia="仿宋" w:cs="宋体"/>
                <w:b w:val="0"/>
                <w:kern w:val="0"/>
                <w:sz w:val="28"/>
                <w:highlight w:val="none"/>
              </w:rPr>
            </w:pPr>
          </w:p>
        </w:tc>
        <w:tc>
          <w:tcPr>
            <w:tcW w:w="1386" w:type="dxa"/>
            <w:vAlign w:val="center"/>
          </w:tcPr>
          <w:p w14:paraId="1CAC9B1A">
            <w:pPr>
              <w:pStyle w:val="2"/>
              <w:jc w:val="center"/>
              <w:rPr>
                <w:rStyle w:val="24"/>
                <w:rFonts w:ascii="仿宋" w:hAnsi="仿宋" w:eastAsia="仿宋" w:cs="宋体"/>
                <w:b w:val="0"/>
                <w:kern w:val="0"/>
                <w:sz w:val="28"/>
                <w:highlight w:val="none"/>
              </w:rPr>
            </w:pPr>
          </w:p>
        </w:tc>
        <w:tc>
          <w:tcPr>
            <w:tcW w:w="1586" w:type="dxa"/>
            <w:vAlign w:val="center"/>
          </w:tcPr>
          <w:p w14:paraId="27EB78F4">
            <w:pPr>
              <w:pStyle w:val="2"/>
              <w:jc w:val="center"/>
              <w:rPr>
                <w:rStyle w:val="24"/>
                <w:rFonts w:ascii="仿宋" w:hAnsi="仿宋" w:eastAsia="仿宋" w:cs="宋体"/>
                <w:b w:val="0"/>
                <w:kern w:val="0"/>
                <w:sz w:val="28"/>
                <w:highlight w:val="none"/>
              </w:rPr>
            </w:pPr>
          </w:p>
        </w:tc>
        <w:tc>
          <w:tcPr>
            <w:tcW w:w="1586" w:type="dxa"/>
            <w:vAlign w:val="center"/>
          </w:tcPr>
          <w:p w14:paraId="37D93C63">
            <w:pPr>
              <w:pStyle w:val="2"/>
              <w:jc w:val="center"/>
              <w:rPr>
                <w:rStyle w:val="24"/>
                <w:rFonts w:ascii="仿宋" w:hAnsi="仿宋" w:eastAsia="仿宋" w:cs="宋体"/>
                <w:b w:val="0"/>
                <w:kern w:val="0"/>
                <w:sz w:val="28"/>
                <w:highlight w:val="none"/>
              </w:rPr>
            </w:pPr>
          </w:p>
        </w:tc>
      </w:tr>
      <w:tr w14:paraId="041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6DBE05D">
            <w:pPr>
              <w:pStyle w:val="2"/>
              <w:jc w:val="center"/>
              <w:rPr>
                <w:rStyle w:val="24"/>
                <w:rFonts w:ascii="仿宋" w:hAnsi="仿宋" w:eastAsia="仿宋" w:cs="宋体"/>
                <w:b w:val="0"/>
                <w:kern w:val="0"/>
                <w:sz w:val="28"/>
                <w:highlight w:val="none"/>
              </w:rPr>
            </w:pPr>
          </w:p>
        </w:tc>
        <w:tc>
          <w:tcPr>
            <w:tcW w:w="1586" w:type="dxa"/>
            <w:vAlign w:val="center"/>
          </w:tcPr>
          <w:p w14:paraId="3DA32937">
            <w:pPr>
              <w:pStyle w:val="2"/>
              <w:jc w:val="center"/>
              <w:rPr>
                <w:rStyle w:val="24"/>
                <w:rFonts w:ascii="仿宋" w:hAnsi="仿宋" w:eastAsia="仿宋" w:cs="宋体"/>
                <w:b w:val="0"/>
                <w:kern w:val="0"/>
                <w:sz w:val="28"/>
                <w:highlight w:val="none"/>
              </w:rPr>
            </w:pPr>
          </w:p>
        </w:tc>
        <w:tc>
          <w:tcPr>
            <w:tcW w:w="1786" w:type="dxa"/>
            <w:vAlign w:val="center"/>
          </w:tcPr>
          <w:p w14:paraId="51533EC1">
            <w:pPr>
              <w:pStyle w:val="2"/>
              <w:jc w:val="center"/>
              <w:rPr>
                <w:rStyle w:val="24"/>
                <w:rFonts w:ascii="仿宋" w:hAnsi="仿宋" w:eastAsia="仿宋" w:cs="宋体"/>
                <w:b w:val="0"/>
                <w:kern w:val="0"/>
                <w:sz w:val="28"/>
                <w:highlight w:val="none"/>
              </w:rPr>
            </w:pPr>
          </w:p>
        </w:tc>
        <w:tc>
          <w:tcPr>
            <w:tcW w:w="1386" w:type="dxa"/>
            <w:vAlign w:val="center"/>
          </w:tcPr>
          <w:p w14:paraId="63816779">
            <w:pPr>
              <w:pStyle w:val="2"/>
              <w:jc w:val="center"/>
              <w:rPr>
                <w:rStyle w:val="24"/>
                <w:rFonts w:ascii="仿宋" w:hAnsi="仿宋" w:eastAsia="仿宋" w:cs="宋体"/>
                <w:b w:val="0"/>
                <w:kern w:val="0"/>
                <w:sz w:val="28"/>
                <w:highlight w:val="none"/>
              </w:rPr>
            </w:pPr>
          </w:p>
        </w:tc>
        <w:tc>
          <w:tcPr>
            <w:tcW w:w="1586" w:type="dxa"/>
            <w:vAlign w:val="center"/>
          </w:tcPr>
          <w:p w14:paraId="35981A57">
            <w:pPr>
              <w:pStyle w:val="2"/>
              <w:jc w:val="center"/>
              <w:rPr>
                <w:rStyle w:val="24"/>
                <w:rFonts w:ascii="仿宋" w:hAnsi="仿宋" w:eastAsia="仿宋" w:cs="宋体"/>
                <w:b w:val="0"/>
                <w:kern w:val="0"/>
                <w:sz w:val="28"/>
                <w:highlight w:val="none"/>
              </w:rPr>
            </w:pPr>
          </w:p>
        </w:tc>
        <w:tc>
          <w:tcPr>
            <w:tcW w:w="1586" w:type="dxa"/>
            <w:vAlign w:val="center"/>
          </w:tcPr>
          <w:p w14:paraId="4FA7BDE7">
            <w:pPr>
              <w:pStyle w:val="2"/>
              <w:jc w:val="center"/>
              <w:rPr>
                <w:rStyle w:val="24"/>
                <w:rFonts w:ascii="仿宋" w:hAnsi="仿宋" w:eastAsia="仿宋" w:cs="宋体"/>
                <w:b w:val="0"/>
                <w:kern w:val="0"/>
                <w:sz w:val="28"/>
                <w:highlight w:val="none"/>
              </w:rPr>
            </w:pPr>
          </w:p>
        </w:tc>
      </w:tr>
      <w:tr w14:paraId="323B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E1CCE9">
            <w:pPr>
              <w:pStyle w:val="2"/>
              <w:jc w:val="center"/>
              <w:rPr>
                <w:rStyle w:val="24"/>
                <w:rFonts w:ascii="仿宋" w:hAnsi="仿宋" w:eastAsia="仿宋" w:cs="宋体"/>
                <w:b w:val="0"/>
                <w:kern w:val="0"/>
                <w:sz w:val="28"/>
                <w:highlight w:val="none"/>
              </w:rPr>
            </w:pPr>
          </w:p>
        </w:tc>
        <w:tc>
          <w:tcPr>
            <w:tcW w:w="1586" w:type="dxa"/>
            <w:vAlign w:val="center"/>
          </w:tcPr>
          <w:p w14:paraId="263C0C3E">
            <w:pPr>
              <w:pStyle w:val="2"/>
              <w:jc w:val="center"/>
              <w:rPr>
                <w:rStyle w:val="24"/>
                <w:rFonts w:ascii="仿宋" w:hAnsi="仿宋" w:eastAsia="仿宋" w:cs="宋体"/>
                <w:b w:val="0"/>
                <w:kern w:val="0"/>
                <w:sz w:val="28"/>
                <w:highlight w:val="none"/>
              </w:rPr>
            </w:pPr>
          </w:p>
        </w:tc>
        <w:tc>
          <w:tcPr>
            <w:tcW w:w="1786" w:type="dxa"/>
            <w:vAlign w:val="center"/>
          </w:tcPr>
          <w:p w14:paraId="3C418743">
            <w:pPr>
              <w:pStyle w:val="2"/>
              <w:jc w:val="center"/>
              <w:rPr>
                <w:rStyle w:val="24"/>
                <w:rFonts w:ascii="仿宋" w:hAnsi="仿宋" w:eastAsia="仿宋" w:cs="宋体"/>
                <w:b w:val="0"/>
                <w:kern w:val="0"/>
                <w:sz w:val="28"/>
                <w:highlight w:val="none"/>
              </w:rPr>
            </w:pPr>
          </w:p>
        </w:tc>
        <w:tc>
          <w:tcPr>
            <w:tcW w:w="1386" w:type="dxa"/>
            <w:vAlign w:val="center"/>
          </w:tcPr>
          <w:p w14:paraId="1EFB787A">
            <w:pPr>
              <w:pStyle w:val="2"/>
              <w:jc w:val="center"/>
              <w:rPr>
                <w:rStyle w:val="24"/>
                <w:rFonts w:ascii="仿宋" w:hAnsi="仿宋" w:eastAsia="仿宋" w:cs="宋体"/>
                <w:b w:val="0"/>
                <w:kern w:val="0"/>
                <w:sz w:val="28"/>
                <w:highlight w:val="none"/>
              </w:rPr>
            </w:pPr>
          </w:p>
        </w:tc>
        <w:tc>
          <w:tcPr>
            <w:tcW w:w="1586" w:type="dxa"/>
            <w:vAlign w:val="center"/>
          </w:tcPr>
          <w:p w14:paraId="182A6E32">
            <w:pPr>
              <w:pStyle w:val="2"/>
              <w:jc w:val="center"/>
              <w:rPr>
                <w:rStyle w:val="24"/>
                <w:rFonts w:ascii="仿宋" w:hAnsi="仿宋" w:eastAsia="仿宋" w:cs="宋体"/>
                <w:b w:val="0"/>
                <w:kern w:val="0"/>
                <w:sz w:val="28"/>
                <w:highlight w:val="none"/>
              </w:rPr>
            </w:pPr>
          </w:p>
        </w:tc>
        <w:tc>
          <w:tcPr>
            <w:tcW w:w="1586" w:type="dxa"/>
            <w:vAlign w:val="center"/>
          </w:tcPr>
          <w:p w14:paraId="38BF6FB2">
            <w:pPr>
              <w:pStyle w:val="2"/>
              <w:jc w:val="center"/>
              <w:rPr>
                <w:rStyle w:val="24"/>
                <w:rFonts w:ascii="仿宋" w:hAnsi="仿宋" w:eastAsia="仿宋" w:cs="宋体"/>
                <w:b w:val="0"/>
                <w:kern w:val="0"/>
                <w:sz w:val="28"/>
                <w:highlight w:val="none"/>
              </w:rPr>
            </w:pPr>
          </w:p>
        </w:tc>
      </w:tr>
      <w:tr w14:paraId="1B25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24073B">
            <w:pPr>
              <w:pStyle w:val="2"/>
              <w:jc w:val="center"/>
              <w:rPr>
                <w:rStyle w:val="24"/>
                <w:rFonts w:ascii="仿宋" w:hAnsi="仿宋" w:eastAsia="仿宋" w:cs="宋体"/>
                <w:b w:val="0"/>
                <w:kern w:val="0"/>
                <w:sz w:val="28"/>
                <w:highlight w:val="none"/>
              </w:rPr>
            </w:pPr>
          </w:p>
        </w:tc>
        <w:tc>
          <w:tcPr>
            <w:tcW w:w="1586" w:type="dxa"/>
            <w:vAlign w:val="center"/>
          </w:tcPr>
          <w:p w14:paraId="4A428B99">
            <w:pPr>
              <w:pStyle w:val="2"/>
              <w:jc w:val="center"/>
              <w:rPr>
                <w:rStyle w:val="24"/>
                <w:rFonts w:ascii="仿宋" w:hAnsi="仿宋" w:eastAsia="仿宋" w:cs="宋体"/>
                <w:b w:val="0"/>
                <w:kern w:val="0"/>
                <w:sz w:val="28"/>
                <w:highlight w:val="none"/>
              </w:rPr>
            </w:pPr>
          </w:p>
        </w:tc>
        <w:tc>
          <w:tcPr>
            <w:tcW w:w="1786" w:type="dxa"/>
            <w:vAlign w:val="center"/>
          </w:tcPr>
          <w:p w14:paraId="4CAD0431">
            <w:pPr>
              <w:pStyle w:val="2"/>
              <w:jc w:val="center"/>
              <w:rPr>
                <w:rStyle w:val="24"/>
                <w:rFonts w:ascii="仿宋" w:hAnsi="仿宋" w:eastAsia="仿宋" w:cs="宋体"/>
                <w:b w:val="0"/>
                <w:kern w:val="0"/>
                <w:sz w:val="28"/>
                <w:highlight w:val="none"/>
              </w:rPr>
            </w:pPr>
          </w:p>
        </w:tc>
        <w:tc>
          <w:tcPr>
            <w:tcW w:w="1386" w:type="dxa"/>
            <w:vAlign w:val="center"/>
          </w:tcPr>
          <w:p w14:paraId="75043CAC">
            <w:pPr>
              <w:pStyle w:val="2"/>
              <w:jc w:val="center"/>
              <w:rPr>
                <w:rStyle w:val="24"/>
                <w:rFonts w:ascii="仿宋" w:hAnsi="仿宋" w:eastAsia="仿宋" w:cs="宋体"/>
                <w:b w:val="0"/>
                <w:kern w:val="0"/>
                <w:sz w:val="28"/>
                <w:highlight w:val="none"/>
              </w:rPr>
            </w:pPr>
          </w:p>
        </w:tc>
        <w:tc>
          <w:tcPr>
            <w:tcW w:w="1586" w:type="dxa"/>
            <w:vAlign w:val="center"/>
          </w:tcPr>
          <w:p w14:paraId="570934D6">
            <w:pPr>
              <w:pStyle w:val="2"/>
              <w:jc w:val="center"/>
              <w:rPr>
                <w:rStyle w:val="24"/>
                <w:rFonts w:ascii="仿宋" w:hAnsi="仿宋" w:eastAsia="仿宋" w:cs="宋体"/>
                <w:b w:val="0"/>
                <w:kern w:val="0"/>
                <w:sz w:val="28"/>
                <w:highlight w:val="none"/>
              </w:rPr>
            </w:pPr>
          </w:p>
        </w:tc>
        <w:tc>
          <w:tcPr>
            <w:tcW w:w="1586" w:type="dxa"/>
            <w:vAlign w:val="center"/>
          </w:tcPr>
          <w:p w14:paraId="7A8871E4">
            <w:pPr>
              <w:pStyle w:val="2"/>
              <w:jc w:val="center"/>
              <w:rPr>
                <w:rStyle w:val="24"/>
                <w:rFonts w:ascii="仿宋" w:hAnsi="仿宋" w:eastAsia="仿宋" w:cs="宋体"/>
                <w:b w:val="0"/>
                <w:kern w:val="0"/>
                <w:sz w:val="28"/>
                <w:highlight w:val="none"/>
              </w:rPr>
            </w:pPr>
          </w:p>
        </w:tc>
      </w:tr>
      <w:tr w14:paraId="0098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464FA91">
            <w:pPr>
              <w:pStyle w:val="2"/>
              <w:jc w:val="center"/>
              <w:rPr>
                <w:rStyle w:val="24"/>
                <w:rFonts w:ascii="仿宋" w:hAnsi="仿宋" w:eastAsia="仿宋" w:cs="宋体"/>
                <w:b w:val="0"/>
                <w:kern w:val="0"/>
                <w:sz w:val="28"/>
                <w:highlight w:val="none"/>
              </w:rPr>
            </w:pPr>
          </w:p>
        </w:tc>
        <w:tc>
          <w:tcPr>
            <w:tcW w:w="1586" w:type="dxa"/>
            <w:vAlign w:val="center"/>
          </w:tcPr>
          <w:p w14:paraId="24CA9F49">
            <w:pPr>
              <w:pStyle w:val="2"/>
              <w:jc w:val="center"/>
              <w:rPr>
                <w:rStyle w:val="24"/>
                <w:rFonts w:ascii="仿宋" w:hAnsi="仿宋" w:eastAsia="仿宋" w:cs="宋体"/>
                <w:b w:val="0"/>
                <w:kern w:val="0"/>
                <w:sz w:val="28"/>
                <w:highlight w:val="none"/>
              </w:rPr>
            </w:pPr>
          </w:p>
        </w:tc>
        <w:tc>
          <w:tcPr>
            <w:tcW w:w="1786" w:type="dxa"/>
            <w:vAlign w:val="center"/>
          </w:tcPr>
          <w:p w14:paraId="3AEBB19D">
            <w:pPr>
              <w:pStyle w:val="2"/>
              <w:jc w:val="center"/>
              <w:rPr>
                <w:rStyle w:val="24"/>
                <w:rFonts w:ascii="仿宋" w:hAnsi="仿宋" w:eastAsia="仿宋" w:cs="宋体"/>
                <w:b w:val="0"/>
                <w:kern w:val="0"/>
                <w:sz w:val="28"/>
                <w:highlight w:val="none"/>
              </w:rPr>
            </w:pPr>
          </w:p>
        </w:tc>
        <w:tc>
          <w:tcPr>
            <w:tcW w:w="1386" w:type="dxa"/>
            <w:vAlign w:val="center"/>
          </w:tcPr>
          <w:p w14:paraId="6A713149">
            <w:pPr>
              <w:pStyle w:val="2"/>
              <w:jc w:val="center"/>
              <w:rPr>
                <w:rStyle w:val="24"/>
                <w:rFonts w:ascii="仿宋" w:hAnsi="仿宋" w:eastAsia="仿宋" w:cs="宋体"/>
                <w:b w:val="0"/>
                <w:kern w:val="0"/>
                <w:sz w:val="28"/>
                <w:highlight w:val="none"/>
              </w:rPr>
            </w:pPr>
          </w:p>
        </w:tc>
        <w:tc>
          <w:tcPr>
            <w:tcW w:w="1586" w:type="dxa"/>
            <w:vAlign w:val="center"/>
          </w:tcPr>
          <w:p w14:paraId="70BA5087">
            <w:pPr>
              <w:pStyle w:val="2"/>
              <w:jc w:val="center"/>
              <w:rPr>
                <w:rStyle w:val="24"/>
                <w:rFonts w:ascii="仿宋" w:hAnsi="仿宋" w:eastAsia="仿宋" w:cs="宋体"/>
                <w:b w:val="0"/>
                <w:kern w:val="0"/>
                <w:sz w:val="28"/>
                <w:highlight w:val="none"/>
              </w:rPr>
            </w:pPr>
          </w:p>
        </w:tc>
        <w:tc>
          <w:tcPr>
            <w:tcW w:w="1586" w:type="dxa"/>
            <w:vAlign w:val="center"/>
          </w:tcPr>
          <w:p w14:paraId="66A5F4C0">
            <w:pPr>
              <w:pStyle w:val="2"/>
              <w:jc w:val="center"/>
              <w:rPr>
                <w:rStyle w:val="24"/>
                <w:rFonts w:ascii="仿宋" w:hAnsi="仿宋" w:eastAsia="仿宋" w:cs="宋体"/>
                <w:b w:val="0"/>
                <w:kern w:val="0"/>
                <w:sz w:val="28"/>
                <w:highlight w:val="none"/>
              </w:rPr>
            </w:pPr>
          </w:p>
        </w:tc>
      </w:tr>
      <w:tr w14:paraId="4379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CDE46E">
            <w:pPr>
              <w:pStyle w:val="2"/>
              <w:jc w:val="center"/>
              <w:rPr>
                <w:rStyle w:val="24"/>
                <w:rFonts w:ascii="仿宋" w:hAnsi="仿宋" w:eastAsia="仿宋" w:cs="宋体"/>
                <w:b w:val="0"/>
                <w:kern w:val="0"/>
                <w:sz w:val="28"/>
                <w:highlight w:val="none"/>
              </w:rPr>
            </w:pPr>
          </w:p>
        </w:tc>
        <w:tc>
          <w:tcPr>
            <w:tcW w:w="1586" w:type="dxa"/>
            <w:vAlign w:val="center"/>
          </w:tcPr>
          <w:p w14:paraId="7081EEC8">
            <w:pPr>
              <w:pStyle w:val="2"/>
              <w:jc w:val="center"/>
              <w:rPr>
                <w:rStyle w:val="24"/>
                <w:rFonts w:ascii="仿宋" w:hAnsi="仿宋" w:eastAsia="仿宋" w:cs="宋体"/>
                <w:b w:val="0"/>
                <w:kern w:val="0"/>
                <w:sz w:val="28"/>
                <w:highlight w:val="none"/>
              </w:rPr>
            </w:pPr>
          </w:p>
        </w:tc>
        <w:tc>
          <w:tcPr>
            <w:tcW w:w="1786" w:type="dxa"/>
            <w:vAlign w:val="center"/>
          </w:tcPr>
          <w:p w14:paraId="1973FB62">
            <w:pPr>
              <w:pStyle w:val="2"/>
              <w:jc w:val="center"/>
              <w:rPr>
                <w:rStyle w:val="24"/>
                <w:rFonts w:ascii="仿宋" w:hAnsi="仿宋" w:eastAsia="仿宋" w:cs="宋体"/>
                <w:b w:val="0"/>
                <w:kern w:val="0"/>
                <w:sz w:val="28"/>
                <w:highlight w:val="none"/>
              </w:rPr>
            </w:pPr>
          </w:p>
        </w:tc>
        <w:tc>
          <w:tcPr>
            <w:tcW w:w="1386" w:type="dxa"/>
            <w:vAlign w:val="center"/>
          </w:tcPr>
          <w:p w14:paraId="2BC13620">
            <w:pPr>
              <w:pStyle w:val="2"/>
              <w:jc w:val="center"/>
              <w:rPr>
                <w:rStyle w:val="24"/>
                <w:rFonts w:ascii="仿宋" w:hAnsi="仿宋" w:eastAsia="仿宋" w:cs="宋体"/>
                <w:b w:val="0"/>
                <w:kern w:val="0"/>
                <w:sz w:val="28"/>
                <w:highlight w:val="none"/>
              </w:rPr>
            </w:pPr>
          </w:p>
        </w:tc>
        <w:tc>
          <w:tcPr>
            <w:tcW w:w="1586" w:type="dxa"/>
            <w:vAlign w:val="center"/>
          </w:tcPr>
          <w:p w14:paraId="1E73FE36">
            <w:pPr>
              <w:pStyle w:val="2"/>
              <w:jc w:val="center"/>
              <w:rPr>
                <w:rStyle w:val="24"/>
                <w:rFonts w:ascii="仿宋" w:hAnsi="仿宋" w:eastAsia="仿宋" w:cs="宋体"/>
                <w:b w:val="0"/>
                <w:kern w:val="0"/>
                <w:sz w:val="28"/>
                <w:highlight w:val="none"/>
              </w:rPr>
            </w:pPr>
          </w:p>
        </w:tc>
        <w:tc>
          <w:tcPr>
            <w:tcW w:w="1586" w:type="dxa"/>
            <w:vAlign w:val="center"/>
          </w:tcPr>
          <w:p w14:paraId="1AFB8834">
            <w:pPr>
              <w:pStyle w:val="2"/>
              <w:jc w:val="center"/>
              <w:rPr>
                <w:rStyle w:val="24"/>
                <w:rFonts w:ascii="仿宋" w:hAnsi="仿宋" w:eastAsia="仿宋" w:cs="宋体"/>
                <w:b w:val="0"/>
                <w:kern w:val="0"/>
                <w:sz w:val="28"/>
                <w:highlight w:val="none"/>
              </w:rPr>
            </w:pPr>
          </w:p>
        </w:tc>
      </w:tr>
      <w:tr w14:paraId="63B0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8539807">
            <w:pPr>
              <w:pStyle w:val="2"/>
              <w:jc w:val="center"/>
              <w:rPr>
                <w:rStyle w:val="24"/>
                <w:rFonts w:ascii="仿宋" w:hAnsi="仿宋" w:eastAsia="仿宋" w:cs="宋体"/>
                <w:b w:val="0"/>
                <w:kern w:val="0"/>
                <w:sz w:val="28"/>
                <w:highlight w:val="none"/>
              </w:rPr>
            </w:pPr>
          </w:p>
        </w:tc>
        <w:tc>
          <w:tcPr>
            <w:tcW w:w="1586" w:type="dxa"/>
            <w:vAlign w:val="center"/>
          </w:tcPr>
          <w:p w14:paraId="754B306E">
            <w:pPr>
              <w:pStyle w:val="2"/>
              <w:jc w:val="center"/>
              <w:rPr>
                <w:rStyle w:val="24"/>
                <w:rFonts w:ascii="仿宋" w:hAnsi="仿宋" w:eastAsia="仿宋" w:cs="宋体"/>
                <w:b w:val="0"/>
                <w:kern w:val="0"/>
                <w:sz w:val="28"/>
                <w:highlight w:val="none"/>
              </w:rPr>
            </w:pPr>
          </w:p>
        </w:tc>
        <w:tc>
          <w:tcPr>
            <w:tcW w:w="1786" w:type="dxa"/>
            <w:vAlign w:val="center"/>
          </w:tcPr>
          <w:p w14:paraId="4A0D6E1C">
            <w:pPr>
              <w:pStyle w:val="2"/>
              <w:jc w:val="center"/>
              <w:rPr>
                <w:rStyle w:val="24"/>
                <w:rFonts w:ascii="仿宋" w:hAnsi="仿宋" w:eastAsia="仿宋" w:cs="宋体"/>
                <w:b w:val="0"/>
                <w:kern w:val="0"/>
                <w:sz w:val="28"/>
                <w:highlight w:val="none"/>
              </w:rPr>
            </w:pPr>
          </w:p>
        </w:tc>
        <w:tc>
          <w:tcPr>
            <w:tcW w:w="1386" w:type="dxa"/>
            <w:vAlign w:val="center"/>
          </w:tcPr>
          <w:p w14:paraId="3A41C6E8">
            <w:pPr>
              <w:pStyle w:val="2"/>
              <w:jc w:val="center"/>
              <w:rPr>
                <w:rStyle w:val="24"/>
                <w:rFonts w:ascii="仿宋" w:hAnsi="仿宋" w:eastAsia="仿宋" w:cs="宋体"/>
                <w:b w:val="0"/>
                <w:kern w:val="0"/>
                <w:sz w:val="28"/>
                <w:highlight w:val="none"/>
              </w:rPr>
            </w:pPr>
          </w:p>
        </w:tc>
        <w:tc>
          <w:tcPr>
            <w:tcW w:w="1586" w:type="dxa"/>
            <w:vAlign w:val="center"/>
          </w:tcPr>
          <w:p w14:paraId="0F64BB77">
            <w:pPr>
              <w:pStyle w:val="2"/>
              <w:jc w:val="center"/>
              <w:rPr>
                <w:rStyle w:val="24"/>
                <w:rFonts w:ascii="仿宋" w:hAnsi="仿宋" w:eastAsia="仿宋" w:cs="宋体"/>
                <w:b w:val="0"/>
                <w:kern w:val="0"/>
                <w:sz w:val="28"/>
                <w:highlight w:val="none"/>
              </w:rPr>
            </w:pPr>
          </w:p>
        </w:tc>
        <w:tc>
          <w:tcPr>
            <w:tcW w:w="1586" w:type="dxa"/>
            <w:vAlign w:val="center"/>
          </w:tcPr>
          <w:p w14:paraId="6ADBD751">
            <w:pPr>
              <w:pStyle w:val="2"/>
              <w:jc w:val="center"/>
              <w:rPr>
                <w:rStyle w:val="24"/>
                <w:rFonts w:ascii="仿宋" w:hAnsi="仿宋" w:eastAsia="仿宋" w:cs="宋体"/>
                <w:b w:val="0"/>
                <w:kern w:val="0"/>
                <w:sz w:val="28"/>
                <w:highlight w:val="none"/>
              </w:rPr>
            </w:pPr>
          </w:p>
        </w:tc>
      </w:tr>
      <w:tr w14:paraId="449C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8457FB9">
            <w:pPr>
              <w:pStyle w:val="2"/>
              <w:jc w:val="center"/>
              <w:rPr>
                <w:rStyle w:val="24"/>
                <w:rFonts w:ascii="仿宋" w:hAnsi="仿宋" w:eastAsia="仿宋" w:cs="宋体"/>
                <w:b w:val="0"/>
                <w:kern w:val="0"/>
                <w:sz w:val="28"/>
                <w:highlight w:val="none"/>
              </w:rPr>
            </w:pPr>
          </w:p>
        </w:tc>
        <w:tc>
          <w:tcPr>
            <w:tcW w:w="1586" w:type="dxa"/>
            <w:vAlign w:val="center"/>
          </w:tcPr>
          <w:p w14:paraId="2460F719">
            <w:pPr>
              <w:pStyle w:val="2"/>
              <w:jc w:val="center"/>
              <w:rPr>
                <w:rStyle w:val="24"/>
                <w:rFonts w:ascii="仿宋" w:hAnsi="仿宋" w:eastAsia="仿宋" w:cs="宋体"/>
                <w:b w:val="0"/>
                <w:kern w:val="0"/>
                <w:sz w:val="28"/>
                <w:highlight w:val="none"/>
              </w:rPr>
            </w:pPr>
          </w:p>
        </w:tc>
        <w:tc>
          <w:tcPr>
            <w:tcW w:w="1786" w:type="dxa"/>
            <w:vAlign w:val="center"/>
          </w:tcPr>
          <w:p w14:paraId="17171BAE">
            <w:pPr>
              <w:pStyle w:val="2"/>
              <w:jc w:val="center"/>
              <w:rPr>
                <w:rStyle w:val="24"/>
                <w:rFonts w:ascii="仿宋" w:hAnsi="仿宋" w:eastAsia="仿宋" w:cs="宋体"/>
                <w:b w:val="0"/>
                <w:kern w:val="0"/>
                <w:sz w:val="28"/>
                <w:highlight w:val="none"/>
              </w:rPr>
            </w:pPr>
          </w:p>
        </w:tc>
        <w:tc>
          <w:tcPr>
            <w:tcW w:w="1386" w:type="dxa"/>
            <w:vAlign w:val="center"/>
          </w:tcPr>
          <w:p w14:paraId="15AA3DA4">
            <w:pPr>
              <w:pStyle w:val="2"/>
              <w:jc w:val="center"/>
              <w:rPr>
                <w:rStyle w:val="24"/>
                <w:rFonts w:ascii="仿宋" w:hAnsi="仿宋" w:eastAsia="仿宋" w:cs="宋体"/>
                <w:b w:val="0"/>
                <w:kern w:val="0"/>
                <w:sz w:val="28"/>
                <w:highlight w:val="none"/>
              </w:rPr>
            </w:pPr>
          </w:p>
        </w:tc>
        <w:tc>
          <w:tcPr>
            <w:tcW w:w="1586" w:type="dxa"/>
            <w:vAlign w:val="center"/>
          </w:tcPr>
          <w:p w14:paraId="2476C4D3">
            <w:pPr>
              <w:pStyle w:val="2"/>
              <w:jc w:val="center"/>
              <w:rPr>
                <w:rStyle w:val="24"/>
                <w:rFonts w:ascii="仿宋" w:hAnsi="仿宋" w:eastAsia="仿宋" w:cs="宋体"/>
                <w:b w:val="0"/>
                <w:kern w:val="0"/>
                <w:sz w:val="28"/>
                <w:highlight w:val="none"/>
              </w:rPr>
            </w:pPr>
          </w:p>
        </w:tc>
        <w:tc>
          <w:tcPr>
            <w:tcW w:w="1586" w:type="dxa"/>
            <w:vAlign w:val="center"/>
          </w:tcPr>
          <w:p w14:paraId="1327DA3C">
            <w:pPr>
              <w:pStyle w:val="2"/>
              <w:jc w:val="center"/>
              <w:rPr>
                <w:rStyle w:val="24"/>
                <w:rFonts w:ascii="仿宋" w:hAnsi="仿宋" w:eastAsia="仿宋" w:cs="宋体"/>
                <w:b w:val="0"/>
                <w:kern w:val="0"/>
                <w:sz w:val="28"/>
                <w:highlight w:val="none"/>
              </w:rPr>
            </w:pPr>
          </w:p>
        </w:tc>
      </w:tr>
      <w:tr w14:paraId="7CF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0F17D93">
            <w:pPr>
              <w:pStyle w:val="2"/>
              <w:jc w:val="center"/>
              <w:rPr>
                <w:rStyle w:val="24"/>
                <w:rFonts w:ascii="仿宋" w:hAnsi="仿宋" w:eastAsia="仿宋" w:cs="宋体"/>
                <w:b w:val="0"/>
                <w:kern w:val="0"/>
                <w:sz w:val="28"/>
                <w:highlight w:val="none"/>
              </w:rPr>
            </w:pPr>
          </w:p>
        </w:tc>
        <w:tc>
          <w:tcPr>
            <w:tcW w:w="1586" w:type="dxa"/>
            <w:vAlign w:val="center"/>
          </w:tcPr>
          <w:p w14:paraId="32B4BD4E">
            <w:pPr>
              <w:pStyle w:val="2"/>
              <w:jc w:val="center"/>
              <w:rPr>
                <w:rStyle w:val="24"/>
                <w:rFonts w:ascii="仿宋" w:hAnsi="仿宋" w:eastAsia="仿宋" w:cs="宋体"/>
                <w:b w:val="0"/>
                <w:kern w:val="0"/>
                <w:sz w:val="28"/>
                <w:highlight w:val="none"/>
              </w:rPr>
            </w:pPr>
          </w:p>
        </w:tc>
        <w:tc>
          <w:tcPr>
            <w:tcW w:w="1786" w:type="dxa"/>
            <w:vAlign w:val="center"/>
          </w:tcPr>
          <w:p w14:paraId="257CB110">
            <w:pPr>
              <w:pStyle w:val="2"/>
              <w:jc w:val="center"/>
              <w:rPr>
                <w:rStyle w:val="24"/>
                <w:rFonts w:ascii="仿宋" w:hAnsi="仿宋" w:eastAsia="仿宋" w:cs="宋体"/>
                <w:b w:val="0"/>
                <w:kern w:val="0"/>
                <w:sz w:val="28"/>
                <w:highlight w:val="none"/>
              </w:rPr>
            </w:pPr>
          </w:p>
        </w:tc>
        <w:tc>
          <w:tcPr>
            <w:tcW w:w="1386" w:type="dxa"/>
            <w:vAlign w:val="center"/>
          </w:tcPr>
          <w:p w14:paraId="6BCDE8FA">
            <w:pPr>
              <w:pStyle w:val="2"/>
              <w:jc w:val="center"/>
              <w:rPr>
                <w:rStyle w:val="24"/>
                <w:rFonts w:ascii="仿宋" w:hAnsi="仿宋" w:eastAsia="仿宋" w:cs="宋体"/>
                <w:b w:val="0"/>
                <w:kern w:val="0"/>
                <w:sz w:val="28"/>
                <w:highlight w:val="none"/>
              </w:rPr>
            </w:pPr>
          </w:p>
        </w:tc>
        <w:tc>
          <w:tcPr>
            <w:tcW w:w="1586" w:type="dxa"/>
            <w:vAlign w:val="center"/>
          </w:tcPr>
          <w:p w14:paraId="462DC68E">
            <w:pPr>
              <w:pStyle w:val="2"/>
              <w:jc w:val="center"/>
              <w:rPr>
                <w:rStyle w:val="24"/>
                <w:rFonts w:ascii="仿宋" w:hAnsi="仿宋" w:eastAsia="仿宋" w:cs="宋体"/>
                <w:b w:val="0"/>
                <w:kern w:val="0"/>
                <w:sz w:val="28"/>
                <w:highlight w:val="none"/>
              </w:rPr>
            </w:pPr>
          </w:p>
        </w:tc>
        <w:tc>
          <w:tcPr>
            <w:tcW w:w="1586" w:type="dxa"/>
            <w:vAlign w:val="center"/>
          </w:tcPr>
          <w:p w14:paraId="06729264">
            <w:pPr>
              <w:pStyle w:val="2"/>
              <w:jc w:val="center"/>
              <w:rPr>
                <w:rStyle w:val="24"/>
                <w:rFonts w:ascii="仿宋" w:hAnsi="仿宋" w:eastAsia="仿宋" w:cs="宋体"/>
                <w:b w:val="0"/>
                <w:kern w:val="0"/>
                <w:sz w:val="28"/>
                <w:highlight w:val="none"/>
              </w:rPr>
            </w:pPr>
          </w:p>
        </w:tc>
      </w:tr>
      <w:tr w14:paraId="681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D2CBDA">
            <w:pPr>
              <w:pStyle w:val="2"/>
              <w:jc w:val="center"/>
              <w:rPr>
                <w:rStyle w:val="24"/>
                <w:rFonts w:ascii="仿宋" w:hAnsi="仿宋" w:eastAsia="仿宋" w:cs="宋体"/>
                <w:b w:val="0"/>
                <w:kern w:val="0"/>
                <w:sz w:val="28"/>
                <w:highlight w:val="none"/>
              </w:rPr>
            </w:pPr>
          </w:p>
        </w:tc>
        <w:tc>
          <w:tcPr>
            <w:tcW w:w="1586" w:type="dxa"/>
            <w:vAlign w:val="center"/>
          </w:tcPr>
          <w:p w14:paraId="2515E622">
            <w:pPr>
              <w:pStyle w:val="2"/>
              <w:jc w:val="center"/>
              <w:rPr>
                <w:rStyle w:val="24"/>
                <w:rFonts w:ascii="仿宋" w:hAnsi="仿宋" w:eastAsia="仿宋" w:cs="宋体"/>
                <w:b w:val="0"/>
                <w:kern w:val="0"/>
                <w:sz w:val="28"/>
                <w:highlight w:val="none"/>
              </w:rPr>
            </w:pPr>
          </w:p>
        </w:tc>
        <w:tc>
          <w:tcPr>
            <w:tcW w:w="1786" w:type="dxa"/>
            <w:vAlign w:val="center"/>
          </w:tcPr>
          <w:p w14:paraId="46AD3CC5">
            <w:pPr>
              <w:pStyle w:val="2"/>
              <w:jc w:val="center"/>
              <w:rPr>
                <w:rStyle w:val="24"/>
                <w:rFonts w:ascii="仿宋" w:hAnsi="仿宋" w:eastAsia="仿宋" w:cs="宋体"/>
                <w:b w:val="0"/>
                <w:kern w:val="0"/>
                <w:sz w:val="28"/>
                <w:highlight w:val="none"/>
              </w:rPr>
            </w:pPr>
          </w:p>
        </w:tc>
        <w:tc>
          <w:tcPr>
            <w:tcW w:w="1386" w:type="dxa"/>
            <w:vAlign w:val="center"/>
          </w:tcPr>
          <w:p w14:paraId="3A5E2A97">
            <w:pPr>
              <w:pStyle w:val="2"/>
              <w:jc w:val="center"/>
              <w:rPr>
                <w:rStyle w:val="24"/>
                <w:rFonts w:ascii="仿宋" w:hAnsi="仿宋" w:eastAsia="仿宋" w:cs="宋体"/>
                <w:b w:val="0"/>
                <w:kern w:val="0"/>
                <w:sz w:val="28"/>
                <w:highlight w:val="none"/>
              </w:rPr>
            </w:pPr>
          </w:p>
        </w:tc>
        <w:tc>
          <w:tcPr>
            <w:tcW w:w="1586" w:type="dxa"/>
            <w:vAlign w:val="center"/>
          </w:tcPr>
          <w:p w14:paraId="03E75033">
            <w:pPr>
              <w:pStyle w:val="2"/>
              <w:jc w:val="center"/>
              <w:rPr>
                <w:rStyle w:val="24"/>
                <w:rFonts w:ascii="仿宋" w:hAnsi="仿宋" w:eastAsia="仿宋" w:cs="宋体"/>
                <w:b w:val="0"/>
                <w:kern w:val="0"/>
                <w:sz w:val="28"/>
                <w:highlight w:val="none"/>
              </w:rPr>
            </w:pPr>
          </w:p>
        </w:tc>
        <w:tc>
          <w:tcPr>
            <w:tcW w:w="1586" w:type="dxa"/>
            <w:vAlign w:val="center"/>
          </w:tcPr>
          <w:p w14:paraId="79247D53">
            <w:pPr>
              <w:pStyle w:val="2"/>
              <w:jc w:val="center"/>
              <w:rPr>
                <w:rStyle w:val="24"/>
                <w:rFonts w:ascii="仿宋" w:hAnsi="仿宋" w:eastAsia="仿宋" w:cs="宋体"/>
                <w:b w:val="0"/>
                <w:kern w:val="0"/>
                <w:sz w:val="28"/>
                <w:highlight w:val="none"/>
              </w:rPr>
            </w:pPr>
          </w:p>
        </w:tc>
      </w:tr>
      <w:tr w14:paraId="5EA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09B4B7F">
            <w:pPr>
              <w:pStyle w:val="2"/>
              <w:jc w:val="center"/>
              <w:rPr>
                <w:rStyle w:val="24"/>
                <w:rFonts w:ascii="仿宋" w:hAnsi="仿宋" w:eastAsia="仿宋" w:cs="宋体"/>
                <w:b w:val="0"/>
                <w:kern w:val="0"/>
                <w:sz w:val="28"/>
                <w:highlight w:val="none"/>
              </w:rPr>
            </w:pPr>
          </w:p>
        </w:tc>
        <w:tc>
          <w:tcPr>
            <w:tcW w:w="1586" w:type="dxa"/>
            <w:vAlign w:val="center"/>
          </w:tcPr>
          <w:p w14:paraId="4112203E">
            <w:pPr>
              <w:pStyle w:val="2"/>
              <w:jc w:val="center"/>
              <w:rPr>
                <w:rStyle w:val="24"/>
                <w:rFonts w:ascii="仿宋" w:hAnsi="仿宋" w:eastAsia="仿宋" w:cs="宋体"/>
                <w:b w:val="0"/>
                <w:kern w:val="0"/>
                <w:sz w:val="28"/>
                <w:highlight w:val="none"/>
              </w:rPr>
            </w:pPr>
          </w:p>
        </w:tc>
        <w:tc>
          <w:tcPr>
            <w:tcW w:w="1786" w:type="dxa"/>
            <w:vAlign w:val="center"/>
          </w:tcPr>
          <w:p w14:paraId="2482D0FF">
            <w:pPr>
              <w:pStyle w:val="2"/>
              <w:jc w:val="center"/>
              <w:rPr>
                <w:rStyle w:val="24"/>
                <w:rFonts w:ascii="仿宋" w:hAnsi="仿宋" w:eastAsia="仿宋" w:cs="宋体"/>
                <w:b w:val="0"/>
                <w:kern w:val="0"/>
                <w:sz w:val="28"/>
                <w:highlight w:val="none"/>
              </w:rPr>
            </w:pPr>
          </w:p>
        </w:tc>
        <w:tc>
          <w:tcPr>
            <w:tcW w:w="1386" w:type="dxa"/>
            <w:vAlign w:val="center"/>
          </w:tcPr>
          <w:p w14:paraId="3A2A1CFF">
            <w:pPr>
              <w:pStyle w:val="2"/>
              <w:jc w:val="center"/>
              <w:rPr>
                <w:rStyle w:val="24"/>
                <w:rFonts w:ascii="仿宋" w:hAnsi="仿宋" w:eastAsia="仿宋" w:cs="宋体"/>
                <w:b w:val="0"/>
                <w:kern w:val="0"/>
                <w:sz w:val="28"/>
                <w:highlight w:val="none"/>
              </w:rPr>
            </w:pPr>
          </w:p>
        </w:tc>
        <w:tc>
          <w:tcPr>
            <w:tcW w:w="1586" w:type="dxa"/>
            <w:vAlign w:val="center"/>
          </w:tcPr>
          <w:p w14:paraId="3F3E5372">
            <w:pPr>
              <w:pStyle w:val="2"/>
              <w:jc w:val="center"/>
              <w:rPr>
                <w:rStyle w:val="24"/>
                <w:rFonts w:ascii="仿宋" w:hAnsi="仿宋" w:eastAsia="仿宋" w:cs="宋体"/>
                <w:b w:val="0"/>
                <w:kern w:val="0"/>
                <w:sz w:val="28"/>
                <w:highlight w:val="none"/>
              </w:rPr>
            </w:pPr>
          </w:p>
        </w:tc>
        <w:tc>
          <w:tcPr>
            <w:tcW w:w="1586" w:type="dxa"/>
            <w:vAlign w:val="center"/>
          </w:tcPr>
          <w:p w14:paraId="1258F957">
            <w:pPr>
              <w:pStyle w:val="2"/>
              <w:jc w:val="center"/>
              <w:rPr>
                <w:rStyle w:val="24"/>
                <w:rFonts w:ascii="仿宋" w:hAnsi="仿宋" w:eastAsia="仿宋" w:cs="宋体"/>
                <w:b w:val="0"/>
                <w:kern w:val="0"/>
                <w:sz w:val="28"/>
                <w:highlight w:val="none"/>
              </w:rPr>
            </w:pPr>
          </w:p>
        </w:tc>
      </w:tr>
      <w:tr w14:paraId="00C7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EC8F426">
            <w:pPr>
              <w:pStyle w:val="2"/>
              <w:jc w:val="center"/>
              <w:rPr>
                <w:rStyle w:val="24"/>
                <w:rFonts w:ascii="仿宋" w:hAnsi="仿宋" w:eastAsia="仿宋" w:cs="宋体"/>
                <w:b w:val="0"/>
                <w:kern w:val="0"/>
                <w:sz w:val="28"/>
                <w:highlight w:val="none"/>
              </w:rPr>
            </w:pPr>
          </w:p>
        </w:tc>
        <w:tc>
          <w:tcPr>
            <w:tcW w:w="1586" w:type="dxa"/>
            <w:vAlign w:val="center"/>
          </w:tcPr>
          <w:p w14:paraId="15B5B488">
            <w:pPr>
              <w:pStyle w:val="2"/>
              <w:jc w:val="center"/>
              <w:rPr>
                <w:rStyle w:val="24"/>
                <w:rFonts w:ascii="仿宋" w:hAnsi="仿宋" w:eastAsia="仿宋" w:cs="宋体"/>
                <w:b w:val="0"/>
                <w:kern w:val="0"/>
                <w:sz w:val="28"/>
                <w:highlight w:val="none"/>
              </w:rPr>
            </w:pPr>
          </w:p>
        </w:tc>
        <w:tc>
          <w:tcPr>
            <w:tcW w:w="1786" w:type="dxa"/>
            <w:vAlign w:val="center"/>
          </w:tcPr>
          <w:p w14:paraId="36777343">
            <w:pPr>
              <w:pStyle w:val="2"/>
              <w:jc w:val="center"/>
              <w:rPr>
                <w:rStyle w:val="24"/>
                <w:rFonts w:ascii="仿宋" w:hAnsi="仿宋" w:eastAsia="仿宋" w:cs="宋体"/>
                <w:b w:val="0"/>
                <w:kern w:val="0"/>
                <w:sz w:val="28"/>
                <w:highlight w:val="none"/>
              </w:rPr>
            </w:pPr>
          </w:p>
        </w:tc>
        <w:tc>
          <w:tcPr>
            <w:tcW w:w="1386" w:type="dxa"/>
            <w:vAlign w:val="center"/>
          </w:tcPr>
          <w:p w14:paraId="42DE1587">
            <w:pPr>
              <w:pStyle w:val="2"/>
              <w:jc w:val="center"/>
              <w:rPr>
                <w:rStyle w:val="24"/>
                <w:rFonts w:ascii="仿宋" w:hAnsi="仿宋" w:eastAsia="仿宋" w:cs="宋体"/>
                <w:b w:val="0"/>
                <w:kern w:val="0"/>
                <w:sz w:val="28"/>
                <w:highlight w:val="none"/>
              </w:rPr>
            </w:pPr>
          </w:p>
        </w:tc>
        <w:tc>
          <w:tcPr>
            <w:tcW w:w="1586" w:type="dxa"/>
            <w:vAlign w:val="center"/>
          </w:tcPr>
          <w:p w14:paraId="63AD4785">
            <w:pPr>
              <w:pStyle w:val="2"/>
              <w:jc w:val="center"/>
              <w:rPr>
                <w:rStyle w:val="24"/>
                <w:rFonts w:ascii="仿宋" w:hAnsi="仿宋" w:eastAsia="仿宋" w:cs="宋体"/>
                <w:b w:val="0"/>
                <w:kern w:val="0"/>
                <w:sz w:val="28"/>
                <w:highlight w:val="none"/>
              </w:rPr>
            </w:pPr>
          </w:p>
        </w:tc>
        <w:tc>
          <w:tcPr>
            <w:tcW w:w="1586" w:type="dxa"/>
            <w:vAlign w:val="center"/>
          </w:tcPr>
          <w:p w14:paraId="76B2AC6C">
            <w:pPr>
              <w:pStyle w:val="2"/>
              <w:jc w:val="center"/>
              <w:rPr>
                <w:rStyle w:val="24"/>
                <w:rFonts w:ascii="仿宋" w:hAnsi="仿宋" w:eastAsia="仿宋" w:cs="宋体"/>
                <w:b w:val="0"/>
                <w:kern w:val="0"/>
                <w:sz w:val="28"/>
                <w:highlight w:val="none"/>
              </w:rPr>
            </w:pPr>
          </w:p>
        </w:tc>
      </w:tr>
      <w:tr w14:paraId="4EC5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1E76EB0">
            <w:pPr>
              <w:pStyle w:val="2"/>
              <w:jc w:val="center"/>
              <w:rPr>
                <w:rStyle w:val="24"/>
                <w:rFonts w:ascii="仿宋" w:hAnsi="仿宋" w:eastAsia="仿宋" w:cs="宋体"/>
                <w:b w:val="0"/>
                <w:kern w:val="0"/>
                <w:sz w:val="28"/>
                <w:highlight w:val="none"/>
              </w:rPr>
            </w:pPr>
          </w:p>
        </w:tc>
        <w:tc>
          <w:tcPr>
            <w:tcW w:w="1586" w:type="dxa"/>
            <w:vAlign w:val="center"/>
          </w:tcPr>
          <w:p w14:paraId="2F25EC20">
            <w:pPr>
              <w:pStyle w:val="2"/>
              <w:jc w:val="center"/>
              <w:rPr>
                <w:rStyle w:val="24"/>
                <w:rFonts w:ascii="仿宋" w:hAnsi="仿宋" w:eastAsia="仿宋" w:cs="宋体"/>
                <w:b w:val="0"/>
                <w:kern w:val="0"/>
                <w:sz w:val="28"/>
                <w:highlight w:val="none"/>
              </w:rPr>
            </w:pPr>
          </w:p>
        </w:tc>
        <w:tc>
          <w:tcPr>
            <w:tcW w:w="1786" w:type="dxa"/>
            <w:vAlign w:val="center"/>
          </w:tcPr>
          <w:p w14:paraId="0616ADFE">
            <w:pPr>
              <w:pStyle w:val="2"/>
              <w:jc w:val="center"/>
              <w:rPr>
                <w:rStyle w:val="24"/>
                <w:rFonts w:ascii="仿宋" w:hAnsi="仿宋" w:eastAsia="仿宋" w:cs="宋体"/>
                <w:b w:val="0"/>
                <w:kern w:val="0"/>
                <w:sz w:val="28"/>
                <w:highlight w:val="none"/>
              </w:rPr>
            </w:pPr>
          </w:p>
        </w:tc>
        <w:tc>
          <w:tcPr>
            <w:tcW w:w="1386" w:type="dxa"/>
            <w:vAlign w:val="center"/>
          </w:tcPr>
          <w:p w14:paraId="70FB8DBA">
            <w:pPr>
              <w:pStyle w:val="2"/>
              <w:jc w:val="center"/>
              <w:rPr>
                <w:rStyle w:val="24"/>
                <w:rFonts w:ascii="仿宋" w:hAnsi="仿宋" w:eastAsia="仿宋" w:cs="宋体"/>
                <w:b w:val="0"/>
                <w:kern w:val="0"/>
                <w:sz w:val="28"/>
                <w:highlight w:val="none"/>
              </w:rPr>
            </w:pPr>
          </w:p>
        </w:tc>
        <w:tc>
          <w:tcPr>
            <w:tcW w:w="1586" w:type="dxa"/>
            <w:vAlign w:val="center"/>
          </w:tcPr>
          <w:p w14:paraId="7998761F">
            <w:pPr>
              <w:pStyle w:val="2"/>
              <w:jc w:val="center"/>
              <w:rPr>
                <w:rStyle w:val="24"/>
                <w:rFonts w:ascii="仿宋" w:hAnsi="仿宋" w:eastAsia="仿宋" w:cs="宋体"/>
                <w:b w:val="0"/>
                <w:kern w:val="0"/>
                <w:sz w:val="28"/>
                <w:highlight w:val="none"/>
              </w:rPr>
            </w:pPr>
          </w:p>
        </w:tc>
        <w:tc>
          <w:tcPr>
            <w:tcW w:w="1586" w:type="dxa"/>
            <w:vAlign w:val="center"/>
          </w:tcPr>
          <w:p w14:paraId="6FEB7EA1">
            <w:pPr>
              <w:pStyle w:val="2"/>
              <w:jc w:val="center"/>
              <w:rPr>
                <w:rStyle w:val="24"/>
                <w:rFonts w:ascii="仿宋" w:hAnsi="仿宋" w:eastAsia="仿宋" w:cs="宋体"/>
                <w:b w:val="0"/>
                <w:kern w:val="0"/>
                <w:sz w:val="28"/>
                <w:highlight w:val="none"/>
              </w:rPr>
            </w:pPr>
          </w:p>
        </w:tc>
      </w:tr>
      <w:tr w14:paraId="6D6C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1AB296">
            <w:pPr>
              <w:pStyle w:val="2"/>
              <w:jc w:val="center"/>
              <w:rPr>
                <w:rStyle w:val="24"/>
                <w:rFonts w:ascii="仿宋" w:hAnsi="仿宋" w:eastAsia="仿宋" w:cs="宋体"/>
                <w:b w:val="0"/>
                <w:kern w:val="0"/>
                <w:sz w:val="28"/>
                <w:highlight w:val="none"/>
              </w:rPr>
            </w:pPr>
          </w:p>
        </w:tc>
        <w:tc>
          <w:tcPr>
            <w:tcW w:w="1586" w:type="dxa"/>
            <w:vAlign w:val="center"/>
          </w:tcPr>
          <w:p w14:paraId="53069DEC">
            <w:pPr>
              <w:pStyle w:val="2"/>
              <w:jc w:val="center"/>
              <w:rPr>
                <w:rStyle w:val="24"/>
                <w:rFonts w:ascii="仿宋" w:hAnsi="仿宋" w:eastAsia="仿宋" w:cs="宋体"/>
                <w:b w:val="0"/>
                <w:kern w:val="0"/>
                <w:sz w:val="28"/>
                <w:highlight w:val="none"/>
              </w:rPr>
            </w:pPr>
          </w:p>
        </w:tc>
        <w:tc>
          <w:tcPr>
            <w:tcW w:w="1786" w:type="dxa"/>
            <w:vAlign w:val="center"/>
          </w:tcPr>
          <w:p w14:paraId="47066B42">
            <w:pPr>
              <w:pStyle w:val="2"/>
              <w:jc w:val="center"/>
              <w:rPr>
                <w:rStyle w:val="24"/>
                <w:rFonts w:ascii="仿宋" w:hAnsi="仿宋" w:eastAsia="仿宋" w:cs="宋体"/>
                <w:b w:val="0"/>
                <w:kern w:val="0"/>
                <w:sz w:val="28"/>
                <w:highlight w:val="none"/>
              </w:rPr>
            </w:pPr>
          </w:p>
        </w:tc>
        <w:tc>
          <w:tcPr>
            <w:tcW w:w="1386" w:type="dxa"/>
            <w:vAlign w:val="center"/>
          </w:tcPr>
          <w:p w14:paraId="2518CF29">
            <w:pPr>
              <w:pStyle w:val="2"/>
              <w:jc w:val="center"/>
              <w:rPr>
                <w:rStyle w:val="24"/>
                <w:rFonts w:ascii="仿宋" w:hAnsi="仿宋" w:eastAsia="仿宋" w:cs="宋体"/>
                <w:b w:val="0"/>
                <w:kern w:val="0"/>
                <w:sz w:val="28"/>
                <w:highlight w:val="none"/>
              </w:rPr>
            </w:pPr>
          </w:p>
        </w:tc>
        <w:tc>
          <w:tcPr>
            <w:tcW w:w="1586" w:type="dxa"/>
            <w:vAlign w:val="center"/>
          </w:tcPr>
          <w:p w14:paraId="01B2ED0C">
            <w:pPr>
              <w:pStyle w:val="2"/>
              <w:jc w:val="center"/>
              <w:rPr>
                <w:rStyle w:val="24"/>
                <w:rFonts w:ascii="仿宋" w:hAnsi="仿宋" w:eastAsia="仿宋" w:cs="宋体"/>
                <w:b w:val="0"/>
                <w:kern w:val="0"/>
                <w:sz w:val="28"/>
                <w:highlight w:val="none"/>
              </w:rPr>
            </w:pPr>
          </w:p>
        </w:tc>
        <w:tc>
          <w:tcPr>
            <w:tcW w:w="1586" w:type="dxa"/>
            <w:vAlign w:val="center"/>
          </w:tcPr>
          <w:p w14:paraId="664F9115">
            <w:pPr>
              <w:pStyle w:val="2"/>
              <w:jc w:val="center"/>
              <w:rPr>
                <w:rStyle w:val="24"/>
                <w:rFonts w:ascii="仿宋" w:hAnsi="仿宋" w:eastAsia="仿宋" w:cs="宋体"/>
                <w:b w:val="0"/>
                <w:kern w:val="0"/>
                <w:sz w:val="28"/>
                <w:highlight w:val="none"/>
              </w:rPr>
            </w:pPr>
          </w:p>
        </w:tc>
      </w:tr>
      <w:tr w14:paraId="3DE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E11807">
            <w:pPr>
              <w:pStyle w:val="2"/>
              <w:jc w:val="center"/>
              <w:rPr>
                <w:rStyle w:val="24"/>
                <w:rFonts w:ascii="仿宋" w:hAnsi="仿宋" w:eastAsia="仿宋" w:cs="宋体"/>
                <w:b w:val="0"/>
                <w:kern w:val="0"/>
                <w:sz w:val="28"/>
                <w:highlight w:val="none"/>
              </w:rPr>
            </w:pPr>
          </w:p>
        </w:tc>
        <w:tc>
          <w:tcPr>
            <w:tcW w:w="1586" w:type="dxa"/>
            <w:vAlign w:val="center"/>
          </w:tcPr>
          <w:p w14:paraId="0865F79F">
            <w:pPr>
              <w:pStyle w:val="2"/>
              <w:jc w:val="center"/>
              <w:rPr>
                <w:rStyle w:val="24"/>
                <w:rFonts w:ascii="仿宋" w:hAnsi="仿宋" w:eastAsia="仿宋" w:cs="宋体"/>
                <w:b w:val="0"/>
                <w:kern w:val="0"/>
                <w:sz w:val="28"/>
                <w:highlight w:val="none"/>
              </w:rPr>
            </w:pPr>
          </w:p>
        </w:tc>
        <w:tc>
          <w:tcPr>
            <w:tcW w:w="1786" w:type="dxa"/>
            <w:vAlign w:val="center"/>
          </w:tcPr>
          <w:p w14:paraId="1E3C3765">
            <w:pPr>
              <w:pStyle w:val="2"/>
              <w:jc w:val="center"/>
              <w:rPr>
                <w:rStyle w:val="24"/>
                <w:rFonts w:ascii="仿宋" w:hAnsi="仿宋" w:eastAsia="仿宋" w:cs="宋体"/>
                <w:b w:val="0"/>
                <w:kern w:val="0"/>
                <w:sz w:val="28"/>
                <w:highlight w:val="none"/>
              </w:rPr>
            </w:pPr>
          </w:p>
        </w:tc>
        <w:tc>
          <w:tcPr>
            <w:tcW w:w="1386" w:type="dxa"/>
            <w:vAlign w:val="center"/>
          </w:tcPr>
          <w:p w14:paraId="3009AD8E">
            <w:pPr>
              <w:pStyle w:val="2"/>
              <w:jc w:val="center"/>
              <w:rPr>
                <w:rStyle w:val="24"/>
                <w:rFonts w:ascii="仿宋" w:hAnsi="仿宋" w:eastAsia="仿宋" w:cs="宋体"/>
                <w:b w:val="0"/>
                <w:kern w:val="0"/>
                <w:sz w:val="28"/>
                <w:highlight w:val="none"/>
              </w:rPr>
            </w:pPr>
          </w:p>
        </w:tc>
        <w:tc>
          <w:tcPr>
            <w:tcW w:w="1586" w:type="dxa"/>
            <w:vAlign w:val="center"/>
          </w:tcPr>
          <w:p w14:paraId="0CD15E10">
            <w:pPr>
              <w:pStyle w:val="2"/>
              <w:jc w:val="center"/>
              <w:rPr>
                <w:rStyle w:val="24"/>
                <w:rFonts w:ascii="仿宋" w:hAnsi="仿宋" w:eastAsia="仿宋" w:cs="宋体"/>
                <w:b w:val="0"/>
                <w:kern w:val="0"/>
                <w:sz w:val="28"/>
                <w:highlight w:val="none"/>
              </w:rPr>
            </w:pPr>
          </w:p>
        </w:tc>
        <w:tc>
          <w:tcPr>
            <w:tcW w:w="1586" w:type="dxa"/>
            <w:vAlign w:val="center"/>
          </w:tcPr>
          <w:p w14:paraId="7DD0363D">
            <w:pPr>
              <w:pStyle w:val="2"/>
              <w:jc w:val="center"/>
              <w:rPr>
                <w:rStyle w:val="24"/>
                <w:rFonts w:ascii="仿宋" w:hAnsi="仿宋" w:eastAsia="仿宋" w:cs="宋体"/>
                <w:b w:val="0"/>
                <w:kern w:val="0"/>
                <w:sz w:val="28"/>
                <w:highlight w:val="none"/>
              </w:rPr>
            </w:pPr>
          </w:p>
        </w:tc>
      </w:tr>
      <w:tr w14:paraId="3D42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A0CD77">
            <w:pPr>
              <w:pStyle w:val="2"/>
              <w:jc w:val="center"/>
              <w:rPr>
                <w:rStyle w:val="24"/>
                <w:rFonts w:ascii="仿宋" w:hAnsi="仿宋" w:eastAsia="仿宋" w:cs="宋体"/>
                <w:b w:val="0"/>
                <w:kern w:val="0"/>
                <w:sz w:val="28"/>
                <w:highlight w:val="none"/>
              </w:rPr>
            </w:pPr>
          </w:p>
        </w:tc>
        <w:tc>
          <w:tcPr>
            <w:tcW w:w="1586" w:type="dxa"/>
            <w:vAlign w:val="center"/>
          </w:tcPr>
          <w:p w14:paraId="667F9F2A">
            <w:pPr>
              <w:pStyle w:val="2"/>
              <w:jc w:val="center"/>
              <w:rPr>
                <w:rStyle w:val="24"/>
                <w:rFonts w:ascii="仿宋" w:hAnsi="仿宋" w:eastAsia="仿宋" w:cs="宋体"/>
                <w:b w:val="0"/>
                <w:kern w:val="0"/>
                <w:sz w:val="28"/>
                <w:highlight w:val="none"/>
              </w:rPr>
            </w:pPr>
          </w:p>
        </w:tc>
        <w:tc>
          <w:tcPr>
            <w:tcW w:w="1786" w:type="dxa"/>
            <w:vAlign w:val="center"/>
          </w:tcPr>
          <w:p w14:paraId="03287EC8">
            <w:pPr>
              <w:pStyle w:val="2"/>
              <w:jc w:val="center"/>
              <w:rPr>
                <w:rStyle w:val="24"/>
                <w:rFonts w:ascii="仿宋" w:hAnsi="仿宋" w:eastAsia="仿宋" w:cs="宋体"/>
                <w:b w:val="0"/>
                <w:kern w:val="0"/>
                <w:sz w:val="28"/>
                <w:highlight w:val="none"/>
              </w:rPr>
            </w:pPr>
          </w:p>
        </w:tc>
        <w:tc>
          <w:tcPr>
            <w:tcW w:w="1386" w:type="dxa"/>
            <w:vAlign w:val="center"/>
          </w:tcPr>
          <w:p w14:paraId="5942614A">
            <w:pPr>
              <w:pStyle w:val="2"/>
              <w:jc w:val="center"/>
              <w:rPr>
                <w:rStyle w:val="24"/>
                <w:rFonts w:ascii="仿宋" w:hAnsi="仿宋" w:eastAsia="仿宋" w:cs="宋体"/>
                <w:b w:val="0"/>
                <w:kern w:val="0"/>
                <w:sz w:val="28"/>
                <w:highlight w:val="none"/>
              </w:rPr>
            </w:pPr>
          </w:p>
        </w:tc>
        <w:tc>
          <w:tcPr>
            <w:tcW w:w="1586" w:type="dxa"/>
            <w:vAlign w:val="center"/>
          </w:tcPr>
          <w:p w14:paraId="1800DF24">
            <w:pPr>
              <w:pStyle w:val="2"/>
              <w:jc w:val="center"/>
              <w:rPr>
                <w:rStyle w:val="24"/>
                <w:rFonts w:ascii="仿宋" w:hAnsi="仿宋" w:eastAsia="仿宋" w:cs="宋体"/>
                <w:b w:val="0"/>
                <w:kern w:val="0"/>
                <w:sz w:val="28"/>
                <w:highlight w:val="none"/>
              </w:rPr>
            </w:pPr>
          </w:p>
        </w:tc>
        <w:tc>
          <w:tcPr>
            <w:tcW w:w="1586" w:type="dxa"/>
            <w:vAlign w:val="center"/>
          </w:tcPr>
          <w:p w14:paraId="6DB864BC">
            <w:pPr>
              <w:pStyle w:val="2"/>
              <w:jc w:val="center"/>
              <w:rPr>
                <w:rStyle w:val="24"/>
                <w:rFonts w:ascii="仿宋" w:hAnsi="仿宋" w:eastAsia="仿宋" w:cs="宋体"/>
                <w:b w:val="0"/>
                <w:kern w:val="0"/>
                <w:sz w:val="28"/>
                <w:highlight w:val="none"/>
              </w:rPr>
            </w:pPr>
          </w:p>
        </w:tc>
      </w:tr>
    </w:tbl>
    <w:p w14:paraId="489FA18D">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4D419158">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382E2F84">
      <w:pPr>
        <w:pStyle w:val="2"/>
        <w:jc w:val="center"/>
        <w:rPr>
          <w:rStyle w:val="24"/>
          <w:rFonts w:hint="eastAsia" w:ascii="仿宋" w:hAnsi="仿宋" w:eastAsia="仿宋" w:cs="宋体"/>
          <w:b/>
          <w:bCs w:val="0"/>
          <w:kern w:val="0"/>
          <w:sz w:val="32"/>
          <w:szCs w:val="22"/>
          <w:highlight w:val="none"/>
        </w:rPr>
      </w:pPr>
    </w:p>
    <w:p w14:paraId="6A7B1790">
      <w:pPr>
        <w:pStyle w:val="6"/>
        <w:spacing w:before="0" w:line="360" w:lineRule="auto"/>
        <w:jc w:val="center"/>
        <w:rPr>
          <w:rFonts w:hint="eastAsia" w:ascii="仿宋" w:hAnsi="仿宋" w:eastAsia="仿宋"/>
          <w:b/>
          <w:sz w:val="32"/>
          <w:highlight w:val="none"/>
          <w:lang w:eastAsia="zh-CN"/>
        </w:rPr>
      </w:pPr>
      <w:r>
        <w:rPr>
          <w:rFonts w:hint="eastAsia" w:ascii="仿宋" w:hAnsi="仿宋" w:eastAsia="仿宋"/>
          <w:b/>
          <w:sz w:val="32"/>
          <w:highlight w:val="none"/>
        </w:rPr>
        <w:t>技术</w:t>
      </w:r>
      <w:r>
        <w:rPr>
          <w:rFonts w:hint="eastAsia" w:ascii="仿宋" w:hAnsi="仿宋" w:eastAsia="仿宋"/>
          <w:b/>
          <w:sz w:val="32"/>
          <w:highlight w:val="none"/>
          <w:lang w:val="en-US" w:eastAsia="zh-CN"/>
        </w:rPr>
        <w:t>文件</w:t>
      </w:r>
    </w:p>
    <w:p w14:paraId="0F917D65">
      <w:pPr>
        <w:pStyle w:val="43"/>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14:paraId="2E77DF81">
      <w:pPr>
        <w:pStyle w:val="43"/>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14:paraId="3F339504">
      <w:pPr>
        <w:pStyle w:val="43"/>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14:paraId="2F36BC53">
      <w:pPr>
        <w:pStyle w:val="2"/>
        <w:jc w:val="center"/>
        <w:rPr>
          <w:rStyle w:val="24"/>
          <w:rFonts w:ascii="仿宋" w:hAnsi="仿宋" w:eastAsia="仿宋" w:cs="宋体"/>
          <w:b w:val="0"/>
          <w:kern w:val="0"/>
          <w:sz w:val="28"/>
          <w:highlight w:val="none"/>
        </w:rPr>
      </w:pPr>
    </w:p>
    <w:p w14:paraId="282D6E9F">
      <w:pPr>
        <w:widowControl/>
        <w:jc w:val="left"/>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E3B4520">
      <w:pPr>
        <w:pStyle w:val="2"/>
        <w:jc w:val="center"/>
        <w:rPr>
          <w:rStyle w:val="24"/>
          <w:rFonts w:hint="eastAsia" w:ascii="仿宋" w:hAnsi="仿宋" w:eastAsia="仿宋" w:cs="宋体"/>
          <w:b/>
          <w:bCs w:val="0"/>
          <w:kern w:val="0"/>
          <w:sz w:val="32"/>
          <w:szCs w:val="22"/>
          <w:highlight w:val="none"/>
        </w:rPr>
      </w:pPr>
    </w:p>
    <w:p w14:paraId="7DE0EE45">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其他材料</w:t>
      </w:r>
    </w:p>
    <w:p w14:paraId="69E3CF09">
      <w:pPr>
        <w:pStyle w:val="2"/>
        <w:spacing w:before="1560" w:beforeLines="500"/>
        <w:jc w:val="center"/>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供应商认为需要提交的</w:t>
      </w:r>
      <w:r>
        <w:rPr>
          <w:rStyle w:val="24"/>
          <w:rFonts w:hint="eastAsia" w:ascii="仿宋" w:hAnsi="仿宋" w:eastAsia="仿宋" w:cs="宋体"/>
          <w:b w:val="0"/>
          <w:kern w:val="0"/>
          <w:sz w:val="28"/>
          <w:highlight w:val="none"/>
          <w:lang w:val="en-US" w:eastAsia="zh-CN"/>
        </w:rPr>
        <w:t>其他</w:t>
      </w:r>
      <w:r>
        <w:rPr>
          <w:rStyle w:val="24"/>
          <w:rFonts w:hint="eastAsia" w:ascii="仿宋" w:hAnsi="仿宋" w:eastAsia="仿宋" w:cs="宋体"/>
          <w:b w:val="0"/>
          <w:kern w:val="0"/>
          <w:sz w:val="28"/>
          <w:highlight w:val="none"/>
        </w:rPr>
        <w:t>材料</w:t>
      </w:r>
    </w:p>
    <w:p w14:paraId="2CAADC85">
      <w:pPr>
        <w:pStyle w:val="2"/>
        <w:jc w:val="both"/>
        <w:rPr>
          <w:rStyle w:val="24"/>
          <w:rFonts w:hint="eastAsia" w:ascii="仿宋" w:hAnsi="仿宋" w:eastAsia="仿宋" w:cs="宋体"/>
          <w:b/>
          <w:bCs w:val="0"/>
          <w:kern w:val="0"/>
          <w:sz w:val="32"/>
          <w:szCs w:val="22"/>
          <w:highlight w:val="none"/>
          <w:lang w:val="en-US" w:eastAsia="zh-CN"/>
        </w:rPr>
      </w:pPr>
    </w:p>
    <w:p w14:paraId="73DB1571">
      <w:pPr>
        <w:pStyle w:val="2"/>
        <w:jc w:val="both"/>
        <w:rPr>
          <w:rStyle w:val="24"/>
          <w:rFonts w:hint="eastAsia" w:ascii="仿宋" w:hAnsi="仿宋" w:eastAsia="仿宋" w:cs="宋体"/>
          <w:b/>
          <w:bCs w:val="0"/>
          <w:kern w:val="0"/>
          <w:sz w:val="32"/>
          <w:szCs w:val="22"/>
          <w:highlight w:val="none"/>
          <w:lang w:val="en-US" w:eastAsia="zh-CN"/>
        </w:rPr>
      </w:pPr>
    </w:p>
    <w:p w14:paraId="3D655FD8">
      <w:pP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br w:type="page"/>
      </w:r>
    </w:p>
    <w:p w14:paraId="391107AC">
      <w:pPr>
        <w:pStyle w:val="2"/>
        <w:jc w:val="both"/>
        <w:rPr>
          <w:rStyle w:val="24"/>
          <w:rFonts w:hint="eastAsia" w:ascii="仿宋" w:hAnsi="仿宋" w:eastAsia="仿宋" w:cs="宋体"/>
          <w:b/>
          <w:bCs w:val="0"/>
          <w:kern w:val="0"/>
          <w:sz w:val="32"/>
          <w:szCs w:val="22"/>
          <w:highlight w:val="none"/>
          <w:lang w:val="en-US" w:eastAsia="zh-CN"/>
        </w:rPr>
      </w:pPr>
    </w:p>
    <w:p w14:paraId="2C1D6BAA">
      <w:pPr>
        <w:pStyle w:val="2"/>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报价一览表密封信封正面格式</w:t>
      </w:r>
    </w:p>
    <w:p w14:paraId="6FC492EE">
      <w:pPr>
        <w:jc w:val="center"/>
        <w:rPr>
          <w:rFonts w:hint="eastAsia" w:ascii="宋体" w:hAnsi="宋体"/>
          <w:szCs w:val="21"/>
          <w:highlight w:val="none"/>
        </w:rPr>
      </w:pPr>
    </w:p>
    <w:tbl>
      <w:tblPr>
        <w:tblStyle w:val="21"/>
        <w:tblW w:w="931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14:paraId="11E1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19" w:type="dxa"/>
            <w:noWrap w:val="0"/>
            <w:vAlign w:val="top"/>
          </w:tcPr>
          <w:p w14:paraId="48C692F8">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228FBBB">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6296EC2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708360E">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0FD3DE7">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3E9A07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416917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6F82D3CE">
      <w:pPr>
        <w:jc w:val="center"/>
        <w:rPr>
          <w:rFonts w:hint="eastAsia" w:ascii="仿宋" w:hAnsi="仿宋" w:eastAsia="仿宋" w:cs="仿宋"/>
          <w:sz w:val="24"/>
          <w:highlight w:val="none"/>
        </w:rPr>
      </w:pPr>
    </w:p>
    <w:p w14:paraId="5F6EABFF">
      <w:pPr>
        <w:pStyle w:val="2"/>
        <w:jc w:val="center"/>
        <w:rPr>
          <w:rStyle w:val="24"/>
          <w:rFonts w:hint="eastAsia" w:ascii="仿宋" w:hAnsi="仿宋" w:eastAsia="仿宋" w:cs="仿宋"/>
          <w:b/>
          <w:bCs w:val="0"/>
          <w:kern w:val="0"/>
          <w:sz w:val="32"/>
          <w:szCs w:val="22"/>
          <w:highlight w:val="none"/>
          <w:lang w:val="en-US" w:eastAsia="zh-CN"/>
        </w:rPr>
      </w:pPr>
      <w:r>
        <w:rPr>
          <w:rStyle w:val="24"/>
          <w:rFonts w:hint="eastAsia" w:ascii="仿宋" w:hAnsi="仿宋" w:eastAsia="仿宋" w:cs="仿宋"/>
          <w:b/>
          <w:bCs w:val="0"/>
          <w:kern w:val="0"/>
          <w:sz w:val="32"/>
          <w:szCs w:val="22"/>
          <w:highlight w:val="none"/>
          <w:lang w:val="en-US" w:eastAsia="zh-CN"/>
        </w:rPr>
        <w:t>报价一览表密封信封封口格式</w:t>
      </w:r>
    </w:p>
    <w:tbl>
      <w:tblPr>
        <w:tblStyle w:val="21"/>
        <w:tblW w:w="932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14:paraId="5967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329" w:type="dxa"/>
            <w:noWrap w:val="0"/>
            <w:vAlign w:val="top"/>
          </w:tcPr>
          <w:p w14:paraId="6BC9A045">
            <w:pPr>
              <w:rPr>
                <w:rFonts w:hint="eastAsia" w:ascii="仿宋" w:hAnsi="仿宋" w:eastAsia="仿宋" w:cs="仿宋"/>
                <w:sz w:val="24"/>
                <w:highlight w:val="none"/>
              </w:rPr>
            </w:pPr>
          </w:p>
          <w:p w14:paraId="3F482BE7">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5</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23</w:t>
            </w:r>
            <w:r>
              <w:rPr>
                <w:rFonts w:hint="eastAsia" w:ascii="仿宋" w:hAnsi="仿宋" w:eastAsia="仿宋" w:cs="仿宋"/>
                <w:b/>
                <w:color w:val="FF0000"/>
                <w:sz w:val="24"/>
                <w:highlight w:val="none"/>
                <w:lang w:eastAsia="zh-CN"/>
              </w:rPr>
              <w:t>日14时30分</w:t>
            </w:r>
            <w:r>
              <w:rPr>
                <w:rFonts w:hint="eastAsia" w:ascii="仿宋" w:hAnsi="仿宋" w:eastAsia="仿宋" w:cs="仿宋"/>
                <w:b/>
                <w:sz w:val="24"/>
                <w:highlight w:val="none"/>
              </w:rPr>
              <w:t>前不准启封（加盖公章）…………………</w:t>
            </w:r>
          </w:p>
          <w:p w14:paraId="4B372C07">
            <w:pPr>
              <w:rPr>
                <w:rFonts w:hint="eastAsia" w:ascii="仿宋" w:hAnsi="仿宋" w:eastAsia="仿宋" w:cs="仿宋"/>
                <w:sz w:val="24"/>
                <w:highlight w:val="none"/>
              </w:rPr>
            </w:pPr>
          </w:p>
          <w:p w14:paraId="3C3A326B">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6A3CE980">
            <w:pPr>
              <w:rPr>
                <w:rFonts w:hint="eastAsia" w:ascii="仿宋" w:hAnsi="仿宋" w:eastAsia="仿宋" w:cs="仿宋"/>
                <w:sz w:val="24"/>
                <w:highlight w:val="none"/>
              </w:rPr>
            </w:pPr>
          </w:p>
          <w:p w14:paraId="71E1650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6290F9CA">
      <w:pPr>
        <w:jc w:val="center"/>
        <w:rPr>
          <w:rFonts w:hint="eastAsia"/>
          <w:sz w:val="24"/>
          <w:highlight w:val="none"/>
        </w:rPr>
      </w:pPr>
    </w:p>
    <w:p w14:paraId="5D9E41CB">
      <w:pPr>
        <w:pStyle w:val="2"/>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响应文件密封信封正面格式</w:t>
      </w:r>
    </w:p>
    <w:p w14:paraId="58AEFD12">
      <w:pPr>
        <w:jc w:val="center"/>
        <w:rPr>
          <w:rFonts w:hint="eastAsia" w:ascii="宋体" w:hAnsi="宋体"/>
          <w:b/>
          <w:bCs/>
          <w:sz w:val="24"/>
          <w:highlight w:val="none"/>
        </w:rPr>
      </w:pPr>
    </w:p>
    <w:tbl>
      <w:tblPr>
        <w:tblStyle w:val="21"/>
        <w:tblW w:w="930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14:paraId="1EE8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309" w:type="dxa"/>
            <w:noWrap w:val="0"/>
            <w:vAlign w:val="top"/>
          </w:tcPr>
          <w:p w14:paraId="227C8CB8">
            <w:pPr>
              <w:jc w:val="center"/>
              <w:rPr>
                <w:rFonts w:hint="eastAsia" w:ascii="宋体" w:hAnsi="宋体"/>
                <w:sz w:val="24"/>
                <w:highlight w:val="none"/>
              </w:rPr>
            </w:pPr>
            <w:r>
              <w:rPr>
                <w:rFonts w:hint="eastAsia" w:ascii="宋体" w:hAnsi="宋体"/>
                <w:sz w:val="24"/>
                <w:highlight w:val="none"/>
              </w:rPr>
              <w:t xml:space="preserve">                                                               </w:t>
            </w:r>
          </w:p>
          <w:p w14:paraId="498C5E58">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3BF23D50">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633E6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14F5FA7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5236372C">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756255C7">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5728A1B2">
      <w:pPr>
        <w:jc w:val="center"/>
        <w:rPr>
          <w:rFonts w:ascii="宋体" w:hAnsi="宋体"/>
          <w:b/>
          <w:bCs/>
          <w:sz w:val="24"/>
          <w:highlight w:val="none"/>
        </w:rPr>
      </w:pPr>
    </w:p>
    <w:p w14:paraId="390E83BB">
      <w:pPr>
        <w:pStyle w:val="2"/>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响应文件密封信封封口格式</w:t>
      </w:r>
    </w:p>
    <w:tbl>
      <w:tblPr>
        <w:tblStyle w:val="21"/>
        <w:tblW w:w="929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1B0F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299" w:type="dxa"/>
            <w:noWrap w:val="0"/>
            <w:vAlign w:val="top"/>
          </w:tcPr>
          <w:p w14:paraId="5A9D8CA7">
            <w:pPr>
              <w:rPr>
                <w:rFonts w:hint="eastAsia" w:ascii="宋体" w:hAnsi="宋体"/>
                <w:sz w:val="24"/>
                <w:highlight w:val="none"/>
              </w:rPr>
            </w:pPr>
          </w:p>
          <w:p w14:paraId="01A9D69F">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5</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23</w:t>
            </w:r>
            <w:r>
              <w:rPr>
                <w:rFonts w:hint="eastAsia" w:ascii="仿宋" w:hAnsi="仿宋" w:eastAsia="仿宋" w:cs="仿宋"/>
                <w:b/>
                <w:color w:val="FF0000"/>
                <w:sz w:val="24"/>
                <w:highlight w:val="none"/>
                <w:lang w:eastAsia="zh-CN"/>
              </w:rPr>
              <w:t>日14时30分</w:t>
            </w:r>
            <w:r>
              <w:rPr>
                <w:rFonts w:hint="eastAsia" w:ascii="仿宋" w:hAnsi="仿宋" w:eastAsia="仿宋" w:cs="仿宋"/>
                <w:b/>
                <w:sz w:val="24"/>
                <w:highlight w:val="none"/>
              </w:rPr>
              <w:t>前不准启封（加盖公章）………………</w:t>
            </w:r>
          </w:p>
          <w:p w14:paraId="1B283C90">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06BFFF9F">
            <w:pPr>
              <w:rPr>
                <w:rFonts w:hint="eastAsia" w:ascii="仿宋" w:hAnsi="仿宋" w:eastAsia="仿宋" w:cs="仿宋"/>
                <w:sz w:val="24"/>
                <w:highlight w:val="none"/>
              </w:rPr>
            </w:pPr>
          </w:p>
          <w:p w14:paraId="2202AE98">
            <w:pPr>
              <w:rPr>
                <w:rFonts w:hint="eastAsia" w:ascii="仿宋" w:hAnsi="仿宋" w:eastAsia="仿宋" w:cs="仿宋"/>
                <w:sz w:val="24"/>
                <w:highlight w:val="none"/>
              </w:rPr>
            </w:pPr>
          </w:p>
          <w:p w14:paraId="6DC5C81E">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132CC25F">
      <w:pPr>
        <w:pStyle w:val="2"/>
        <w:rPr>
          <w:rFonts w:hint="eastAsia"/>
          <w:highlight w:val="none"/>
        </w:rPr>
      </w:pP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661A">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4B6CE51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14:paraId="4B6CE51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6A5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041380A4">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041380A4">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60861"/>
    <w:multiLevelType w:val="singleLevel"/>
    <w:tmpl w:val="D4660861"/>
    <w:lvl w:ilvl="0" w:tentative="0">
      <w:start w:val="1"/>
      <w:numFmt w:val="decimalEnclosedCircleChinese"/>
      <w:suff w:val="nothing"/>
      <w:lvlText w:val="%1　"/>
      <w:lvlJc w:val="left"/>
      <w:pPr>
        <w:ind w:left="0" w:firstLine="403"/>
      </w:pPr>
      <w:rPr>
        <w:rFonts w:hint="eastAsia" w:ascii="仿宋" w:hAnsi="仿宋" w:eastAsia="仿宋" w:cs="仿宋"/>
        <w:szCs w:val="28"/>
      </w:rPr>
    </w:lvl>
  </w:abstractNum>
  <w:abstractNum w:abstractNumId="1">
    <w:nsid w:val="52ACE5C3"/>
    <w:multiLevelType w:val="singleLevel"/>
    <w:tmpl w:val="52ACE5C3"/>
    <w:lvl w:ilvl="0" w:tentative="0">
      <w:start w:val="5"/>
      <w:numFmt w:val="chineseCounting"/>
      <w:suff w:val="space"/>
      <w:lvlText w:val="第%1部分"/>
      <w:lvlJc w:val="left"/>
      <w:rPr>
        <w:rFonts w:hint="eastAsia"/>
      </w:rPr>
    </w:lvl>
  </w:abstractNum>
  <w:abstractNum w:abstractNumId="2">
    <w:nsid w:val="5BFFF38F"/>
    <w:multiLevelType w:val="singleLevel"/>
    <w:tmpl w:val="5BFFF38F"/>
    <w:lvl w:ilvl="0" w:tentative="0">
      <w:start w:val="1"/>
      <w:numFmt w:val="decimalEnclosedCircleChinese"/>
      <w:suff w:val="nothing"/>
      <w:lvlText w:val="%1　"/>
      <w:lvlJc w:val="left"/>
      <w:pPr>
        <w:ind w:left="0" w:firstLine="403"/>
      </w:pPr>
      <w:rPr>
        <w:rFonts w:hint="eastAsia" w:ascii="仿宋" w:hAnsi="仿宋" w:eastAsia="仿宋" w:cs="仿宋"/>
        <w:szCs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20D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724"/>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146695"/>
    <w:rsid w:val="02147AF7"/>
    <w:rsid w:val="02272542"/>
    <w:rsid w:val="02291FBB"/>
    <w:rsid w:val="023F6476"/>
    <w:rsid w:val="0254320A"/>
    <w:rsid w:val="025F4F30"/>
    <w:rsid w:val="028C5A5C"/>
    <w:rsid w:val="029C596D"/>
    <w:rsid w:val="02A21DA6"/>
    <w:rsid w:val="02A90EDD"/>
    <w:rsid w:val="02B77D95"/>
    <w:rsid w:val="02B77E37"/>
    <w:rsid w:val="02CE4EEA"/>
    <w:rsid w:val="02D54924"/>
    <w:rsid w:val="02DE5ECF"/>
    <w:rsid w:val="02F15DB1"/>
    <w:rsid w:val="03030002"/>
    <w:rsid w:val="0314369E"/>
    <w:rsid w:val="03235F90"/>
    <w:rsid w:val="035830C3"/>
    <w:rsid w:val="036A4FDC"/>
    <w:rsid w:val="03715598"/>
    <w:rsid w:val="0385197E"/>
    <w:rsid w:val="03857865"/>
    <w:rsid w:val="03BF3AD3"/>
    <w:rsid w:val="03E017D2"/>
    <w:rsid w:val="03F3747A"/>
    <w:rsid w:val="03FB766B"/>
    <w:rsid w:val="03FF434E"/>
    <w:rsid w:val="040323FF"/>
    <w:rsid w:val="040956AE"/>
    <w:rsid w:val="041E63FF"/>
    <w:rsid w:val="04777382"/>
    <w:rsid w:val="04777CB3"/>
    <w:rsid w:val="047954BB"/>
    <w:rsid w:val="048D119D"/>
    <w:rsid w:val="049B49F6"/>
    <w:rsid w:val="04B95A12"/>
    <w:rsid w:val="04C6093B"/>
    <w:rsid w:val="04D472F5"/>
    <w:rsid w:val="04E15489"/>
    <w:rsid w:val="04FA6940"/>
    <w:rsid w:val="05021BF1"/>
    <w:rsid w:val="0531230C"/>
    <w:rsid w:val="05323476"/>
    <w:rsid w:val="05516809"/>
    <w:rsid w:val="0596669C"/>
    <w:rsid w:val="05CE576A"/>
    <w:rsid w:val="05E71362"/>
    <w:rsid w:val="061439B5"/>
    <w:rsid w:val="06164245"/>
    <w:rsid w:val="061B4E3B"/>
    <w:rsid w:val="065E5CD7"/>
    <w:rsid w:val="069468A4"/>
    <w:rsid w:val="069E1247"/>
    <w:rsid w:val="06AA6A76"/>
    <w:rsid w:val="06B31E26"/>
    <w:rsid w:val="06CD3D8D"/>
    <w:rsid w:val="06F118E3"/>
    <w:rsid w:val="06F82BCC"/>
    <w:rsid w:val="070B2EAF"/>
    <w:rsid w:val="0732367E"/>
    <w:rsid w:val="079372E2"/>
    <w:rsid w:val="079A69E8"/>
    <w:rsid w:val="07B0770E"/>
    <w:rsid w:val="07CA39D4"/>
    <w:rsid w:val="07CA7EB4"/>
    <w:rsid w:val="08165DB2"/>
    <w:rsid w:val="08305112"/>
    <w:rsid w:val="083C6F06"/>
    <w:rsid w:val="08597590"/>
    <w:rsid w:val="086D0CB1"/>
    <w:rsid w:val="08762F45"/>
    <w:rsid w:val="087710A3"/>
    <w:rsid w:val="08783E2A"/>
    <w:rsid w:val="0879213D"/>
    <w:rsid w:val="08836BD0"/>
    <w:rsid w:val="088E0549"/>
    <w:rsid w:val="08936B7F"/>
    <w:rsid w:val="08945E23"/>
    <w:rsid w:val="08AF756C"/>
    <w:rsid w:val="08CF1B67"/>
    <w:rsid w:val="08E46C52"/>
    <w:rsid w:val="090827DB"/>
    <w:rsid w:val="09212671"/>
    <w:rsid w:val="092B4253"/>
    <w:rsid w:val="092D2D57"/>
    <w:rsid w:val="09855621"/>
    <w:rsid w:val="09913C96"/>
    <w:rsid w:val="09C33115"/>
    <w:rsid w:val="09E96F1D"/>
    <w:rsid w:val="09F813B1"/>
    <w:rsid w:val="0A01782E"/>
    <w:rsid w:val="0A062AE3"/>
    <w:rsid w:val="0A0B0DC3"/>
    <w:rsid w:val="0A0F08A4"/>
    <w:rsid w:val="0A140428"/>
    <w:rsid w:val="0A29623B"/>
    <w:rsid w:val="0A4B29A2"/>
    <w:rsid w:val="0A634380"/>
    <w:rsid w:val="0A7503A6"/>
    <w:rsid w:val="0A92133B"/>
    <w:rsid w:val="0A9D740F"/>
    <w:rsid w:val="0AC46BE7"/>
    <w:rsid w:val="0ACE6829"/>
    <w:rsid w:val="0AE1453E"/>
    <w:rsid w:val="0AF140E1"/>
    <w:rsid w:val="0AFC4036"/>
    <w:rsid w:val="0B1F44DF"/>
    <w:rsid w:val="0B27610C"/>
    <w:rsid w:val="0B4070CD"/>
    <w:rsid w:val="0B575CC0"/>
    <w:rsid w:val="0B9444F8"/>
    <w:rsid w:val="0BAF0181"/>
    <w:rsid w:val="0BAF1AC8"/>
    <w:rsid w:val="0BBF1451"/>
    <w:rsid w:val="0BC94FA5"/>
    <w:rsid w:val="0BDC3AAB"/>
    <w:rsid w:val="0BEC286B"/>
    <w:rsid w:val="0BF422BF"/>
    <w:rsid w:val="0C0719C6"/>
    <w:rsid w:val="0C0E1814"/>
    <w:rsid w:val="0C1C7D2D"/>
    <w:rsid w:val="0C753EA4"/>
    <w:rsid w:val="0C860D87"/>
    <w:rsid w:val="0C9D2EB8"/>
    <w:rsid w:val="0CA70D04"/>
    <w:rsid w:val="0CB25053"/>
    <w:rsid w:val="0CC50B7D"/>
    <w:rsid w:val="0CC72005"/>
    <w:rsid w:val="0CE2480D"/>
    <w:rsid w:val="0CE62FDD"/>
    <w:rsid w:val="0D09498F"/>
    <w:rsid w:val="0D1F3A87"/>
    <w:rsid w:val="0D21434E"/>
    <w:rsid w:val="0D4B3D78"/>
    <w:rsid w:val="0D5017F1"/>
    <w:rsid w:val="0D913FF0"/>
    <w:rsid w:val="0DB37F58"/>
    <w:rsid w:val="0DCB4A52"/>
    <w:rsid w:val="0E464616"/>
    <w:rsid w:val="0E4D4556"/>
    <w:rsid w:val="0E7F5EFB"/>
    <w:rsid w:val="0E85664D"/>
    <w:rsid w:val="0E9A2C64"/>
    <w:rsid w:val="0E9B6011"/>
    <w:rsid w:val="0EC007CE"/>
    <w:rsid w:val="0ECF2C0E"/>
    <w:rsid w:val="0EEA668C"/>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7D339A"/>
    <w:rsid w:val="1091203B"/>
    <w:rsid w:val="10AF6705"/>
    <w:rsid w:val="10C55FD8"/>
    <w:rsid w:val="10C7607E"/>
    <w:rsid w:val="10FB6B29"/>
    <w:rsid w:val="110A7E8F"/>
    <w:rsid w:val="11145BA8"/>
    <w:rsid w:val="112500E6"/>
    <w:rsid w:val="112577FA"/>
    <w:rsid w:val="112A38ED"/>
    <w:rsid w:val="114D0719"/>
    <w:rsid w:val="115673F4"/>
    <w:rsid w:val="116A6AEF"/>
    <w:rsid w:val="11724BDC"/>
    <w:rsid w:val="117F0568"/>
    <w:rsid w:val="11974053"/>
    <w:rsid w:val="1197786F"/>
    <w:rsid w:val="11DF6587"/>
    <w:rsid w:val="11E457C9"/>
    <w:rsid w:val="11E87B13"/>
    <w:rsid w:val="120144E2"/>
    <w:rsid w:val="1205421F"/>
    <w:rsid w:val="120A2D71"/>
    <w:rsid w:val="120B3D4E"/>
    <w:rsid w:val="121344BB"/>
    <w:rsid w:val="121C2E0A"/>
    <w:rsid w:val="124263E6"/>
    <w:rsid w:val="12476AE0"/>
    <w:rsid w:val="124F64A1"/>
    <w:rsid w:val="125763D6"/>
    <w:rsid w:val="12630FD9"/>
    <w:rsid w:val="12790226"/>
    <w:rsid w:val="12795956"/>
    <w:rsid w:val="127D4413"/>
    <w:rsid w:val="12870DF4"/>
    <w:rsid w:val="128C409B"/>
    <w:rsid w:val="128E73BE"/>
    <w:rsid w:val="12904B5E"/>
    <w:rsid w:val="12907752"/>
    <w:rsid w:val="129B2583"/>
    <w:rsid w:val="12C6571C"/>
    <w:rsid w:val="12E139CA"/>
    <w:rsid w:val="12FA1D33"/>
    <w:rsid w:val="12FA5C6B"/>
    <w:rsid w:val="132B6CD5"/>
    <w:rsid w:val="13436371"/>
    <w:rsid w:val="136D7D68"/>
    <w:rsid w:val="13771893"/>
    <w:rsid w:val="13785AD3"/>
    <w:rsid w:val="138502A7"/>
    <w:rsid w:val="13B20965"/>
    <w:rsid w:val="13C14C6D"/>
    <w:rsid w:val="13CC152B"/>
    <w:rsid w:val="14270895"/>
    <w:rsid w:val="142C3420"/>
    <w:rsid w:val="142C5A00"/>
    <w:rsid w:val="143A160A"/>
    <w:rsid w:val="14432035"/>
    <w:rsid w:val="14644C77"/>
    <w:rsid w:val="147902F2"/>
    <w:rsid w:val="149462BD"/>
    <w:rsid w:val="14B00D4D"/>
    <w:rsid w:val="14BC7527"/>
    <w:rsid w:val="14C06E71"/>
    <w:rsid w:val="14E342D5"/>
    <w:rsid w:val="14F14038"/>
    <w:rsid w:val="14F25351"/>
    <w:rsid w:val="152E3E6F"/>
    <w:rsid w:val="15407606"/>
    <w:rsid w:val="15506DE8"/>
    <w:rsid w:val="1584362A"/>
    <w:rsid w:val="15936363"/>
    <w:rsid w:val="159706CC"/>
    <w:rsid w:val="15A308B2"/>
    <w:rsid w:val="15B14EA8"/>
    <w:rsid w:val="15BB2F51"/>
    <w:rsid w:val="15BC078D"/>
    <w:rsid w:val="15C2782F"/>
    <w:rsid w:val="15C758A4"/>
    <w:rsid w:val="15C75D2A"/>
    <w:rsid w:val="15EC04AB"/>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222414"/>
    <w:rsid w:val="182E6B59"/>
    <w:rsid w:val="183422AC"/>
    <w:rsid w:val="185E21C8"/>
    <w:rsid w:val="18652394"/>
    <w:rsid w:val="18654983"/>
    <w:rsid w:val="18761B77"/>
    <w:rsid w:val="187758D3"/>
    <w:rsid w:val="18797F4A"/>
    <w:rsid w:val="188F4E78"/>
    <w:rsid w:val="189A558E"/>
    <w:rsid w:val="18C458B5"/>
    <w:rsid w:val="18D965B8"/>
    <w:rsid w:val="18FC5C3B"/>
    <w:rsid w:val="1902523F"/>
    <w:rsid w:val="19040133"/>
    <w:rsid w:val="19130463"/>
    <w:rsid w:val="193844ED"/>
    <w:rsid w:val="193B3AC2"/>
    <w:rsid w:val="195B4DF4"/>
    <w:rsid w:val="195F6696"/>
    <w:rsid w:val="197D0652"/>
    <w:rsid w:val="19836A30"/>
    <w:rsid w:val="1987662F"/>
    <w:rsid w:val="198F69DC"/>
    <w:rsid w:val="19B035F9"/>
    <w:rsid w:val="19B861A6"/>
    <w:rsid w:val="19CC43D4"/>
    <w:rsid w:val="19EF66CA"/>
    <w:rsid w:val="19F416DC"/>
    <w:rsid w:val="1A0710BB"/>
    <w:rsid w:val="1A0F0505"/>
    <w:rsid w:val="1A105584"/>
    <w:rsid w:val="1A2B194E"/>
    <w:rsid w:val="1A301BF0"/>
    <w:rsid w:val="1A3B17BB"/>
    <w:rsid w:val="1A3F4F6A"/>
    <w:rsid w:val="1A487EC9"/>
    <w:rsid w:val="1A632148"/>
    <w:rsid w:val="1A686637"/>
    <w:rsid w:val="1A854445"/>
    <w:rsid w:val="1A9E2AC2"/>
    <w:rsid w:val="1AAD457D"/>
    <w:rsid w:val="1ACF0C32"/>
    <w:rsid w:val="1AD20E9E"/>
    <w:rsid w:val="1AD53740"/>
    <w:rsid w:val="1AE50EB9"/>
    <w:rsid w:val="1B041676"/>
    <w:rsid w:val="1B065EF3"/>
    <w:rsid w:val="1B2E03AF"/>
    <w:rsid w:val="1B320C1F"/>
    <w:rsid w:val="1B4D422B"/>
    <w:rsid w:val="1B6273D6"/>
    <w:rsid w:val="1B634337"/>
    <w:rsid w:val="1B93433F"/>
    <w:rsid w:val="1B951F9E"/>
    <w:rsid w:val="1B970330"/>
    <w:rsid w:val="1B9C202B"/>
    <w:rsid w:val="1BAF75E7"/>
    <w:rsid w:val="1BB2715E"/>
    <w:rsid w:val="1BE75481"/>
    <w:rsid w:val="1BFB05B0"/>
    <w:rsid w:val="1C006DEE"/>
    <w:rsid w:val="1C0227D6"/>
    <w:rsid w:val="1C0F4EF3"/>
    <w:rsid w:val="1C16002F"/>
    <w:rsid w:val="1C370FAB"/>
    <w:rsid w:val="1C534C66"/>
    <w:rsid w:val="1C744EE3"/>
    <w:rsid w:val="1C934526"/>
    <w:rsid w:val="1C9D2F9C"/>
    <w:rsid w:val="1CDC1FCF"/>
    <w:rsid w:val="1CFB77E2"/>
    <w:rsid w:val="1D382AB8"/>
    <w:rsid w:val="1D3940E1"/>
    <w:rsid w:val="1D4B5F27"/>
    <w:rsid w:val="1D502E45"/>
    <w:rsid w:val="1D5C34DC"/>
    <w:rsid w:val="1D610308"/>
    <w:rsid w:val="1D6F08F2"/>
    <w:rsid w:val="1D7F6EA4"/>
    <w:rsid w:val="1DB13FF9"/>
    <w:rsid w:val="1DC660D7"/>
    <w:rsid w:val="1DE44895"/>
    <w:rsid w:val="1DF60118"/>
    <w:rsid w:val="1DFD5B66"/>
    <w:rsid w:val="1E171754"/>
    <w:rsid w:val="1E261FB2"/>
    <w:rsid w:val="1E457849"/>
    <w:rsid w:val="1E470974"/>
    <w:rsid w:val="1E4976F9"/>
    <w:rsid w:val="1EA04E56"/>
    <w:rsid w:val="1EA71ADF"/>
    <w:rsid w:val="1EBE698E"/>
    <w:rsid w:val="1EFF1BCB"/>
    <w:rsid w:val="1F2A2D13"/>
    <w:rsid w:val="1F301408"/>
    <w:rsid w:val="1F4B6FFA"/>
    <w:rsid w:val="1F6114E4"/>
    <w:rsid w:val="1FA5701B"/>
    <w:rsid w:val="1FC2324F"/>
    <w:rsid w:val="1FFE1316"/>
    <w:rsid w:val="20044D65"/>
    <w:rsid w:val="201D2C24"/>
    <w:rsid w:val="20255756"/>
    <w:rsid w:val="202F7912"/>
    <w:rsid w:val="209A7FA8"/>
    <w:rsid w:val="20A071B5"/>
    <w:rsid w:val="20AB2676"/>
    <w:rsid w:val="20AC2D33"/>
    <w:rsid w:val="20B94831"/>
    <w:rsid w:val="20CE712B"/>
    <w:rsid w:val="20F04B19"/>
    <w:rsid w:val="20F46465"/>
    <w:rsid w:val="2105239D"/>
    <w:rsid w:val="213E1597"/>
    <w:rsid w:val="214D789E"/>
    <w:rsid w:val="21765AF1"/>
    <w:rsid w:val="21A97250"/>
    <w:rsid w:val="21AA6781"/>
    <w:rsid w:val="21B7496D"/>
    <w:rsid w:val="21D977FF"/>
    <w:rsid w:val="21E46748"/>
    <w:rsid w:val="21F14257"/>
    <w:rsid w:val="21FE1339"/>
    <w:rsid w:val="221E4713"/>
    <w:rsid w:val="22440EC2"/>
    <w:rsid w:val="226E2A7E"/>
    <w:rsid w:val="22914B63"/>
    <w:rsid w:val="22A80799"/>
    <w:rsid w:val="22BA2ACD"/>
    <w:rsid w:val="22C06BE9"/>
    <w:rsid w:val="22C412DA"/>
    <w:rsid w:val="22D714BB"/>
    <w:rsid w:val="22DD0EA7"/>
    <w:rsid w:val="22E56822"/>
    <w:rsid w:val="231177D2"/>
    <w:rsid w:val="232368EB"/>
    <w:rsid w:val="234E7AAB"/>
    <w:rsid w:val="236E0751"/>
    <w:rsid w:val="2398086B"/>
    <w:rsid w:val="2398619C"/>
    <w:rsid w:val="23A2169C"/>
    <w:rsid w:val="23BA5744"/>
    <w:rsid w:val="23C652BD"/>
    <w:rsid w:val="23EB6B37"/>
    <w:rsid w:val="240C7A4B"/>
    <w:rsid w:val="24164D8A"/>
    <w:rsid w:val="241A0B63"/>
    <w:rsid w:val="241D7490"/>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5D13FD5"/>
    <w:rsid w:val="25E1520A"/>
    <w:rsid w:val="25EB5142"/>
    <w:rsid w:val="26322018"/>
    <w:rsid w:val="26554435"/>
    <w:rsid w:val="265F1F0F"/>
    <w:rsid w:val="2683792E"/>
    <w:rsid w:val="268456A1"/>
    <w:rsid w:val="26A83982"/>
    <w:rsid w:val="26AF6D66"/>
    <w:rsid w:val="26B26BA7"/>
    <w:rsid w:val="26E83835"/>
    <w:rsid w:val="26F33300"/>
    <w:rsid w:val="26FA7C4E"/>
    <w:rsid w:val="270B6E00"/>
    <w:rsid w:val="27157808"/>
    <w:rsid w:val="272C3E98"/>
    <w:rsid w:val="27473175"/>
    <w:rsid w:val="2755194C"/>
    <w:rsid w:val="27661833"/>
    <w:rsid w:val="276701D8"/>
    <w:rsid w:val="27884178"/>
    <w:rsid w:val="27A2044E"/>
    <w:rsid w:val="27CB2F61"/>
    <w:rsid w:val="28172C54"/>
    <w:rsid w:val="28283A16"/>
    <w:rsid w:val="283A1462"/>
    <w:rsid w:val="28495E70"/>
    <w:rsid w:val="28791141"/>
    <w:rsid w:val="28A21733"/>
    <w:rsid w:val="28C71A7B"/>
    <w:rsid w:val="28D0023C"/>
    <w:rsid w:val="28D3286B"/>
    <w:rsid w:val="28D93910"/>
    <w:rsid w:val="28ED7019"/>
    <w:rsid w:val="290B31FE"/>
    <w:rsid w:val="290B4415"/>
    <w:rsid w:val="29206A51"/>
    <w:rsid w:val="292410E6"/>
    <w:rsid w:val="29296498"/>
    <w:rsid w:val="294F33BC"/>
    <w:rsid w:val="297E7504"/>
    <w:rsid w:val="298B305B"/>
    <w:rsid w:val="29A2677D"/>
    <w:rsid w:val="29A26E4E"/>
    <w:rsid w:val="29D82EAF"/>
    <w:rsid w:val="2A1505B9"/>
    <w:rsid w:val="2A1944BF"/>
    <w:rsid w:val="2A2A6A53"/>
    <w:rsid w:val="2A3873C3"/>
    <w:rsid w:val="2A4E4E38"/>
    <w:rsid w:val="2A5E7E09"/>
    <w:rsid w:val="2A8940C2"/>
    <w:rsid w:val="2A8E3849"/>
    <w:rsid w:val="2A903DBE"/>
    <w:rsid w:val="2AB54EB7"/>
    <w:rsid w:val="2B2623E0"/>
    <w:rsid w:val="2B6E5B57"/>
    <w:rsid w:val="2B870CBA"/>
    <w:rsid w:val="2BA8671A"/>
    <w:rsid w:val="2BC929C8"/>
    <w:rsid w:val="2BCA6781"/>
    <w:rsid w:val="2BDF0E22"/>
    <w:rsid w:val="2BE10580"/>
    <w:rsid w:val="2BFF50D9"/>
    <w:rsid w:val="2C1E3D3E"/>
    <w:rsid w:val="2C1E7B68"/>
    <w:rsid w:val="2C425EFD"/>
    <w:rsid w:val="2C43393F"/>
    <w:rsid w:val="2C64416B"/>
    <w:rsid w:val="2C8035DE"/>
    <w:rsid w:val="2C894183"/>
    <w:rsid w:val="2CA82629"/>
    <w:rsid w:val="2CB0514D"/>
    <w:rsid w:val="2CC65BF1"/>
    <w:rsid w:val="2CD45E56"/>
    <w:rsid w:val="2CD75660"/>
    <w:rsid w:val="2CDE6A41"/>
    <w:rsid w:val="2CF32EC4"/>
    <w:rsid w:val="2CF556E9"/>
    <w:rsid w:val="2D4B4FE3"/>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35C81"/>
    <w:rsid w:val="2EC87C93"/>
    <w:rsid w:val="2ED222E7"/>
    <w:rsid w:val="2EE22A21"/>
    <w:rsid w:val="2EF33F90"/>
    <w:rsid w:val="2F0F43EF"/>
    <w:rsid w:val="2F277953"/>
    <w:rsid w:val="2F45098B"/>
    <w:rsid w:val="2F4E3FEE"/>
    <w:rsid w:val="2F515AC4"/>
    <w:rsid w:val="2F547ACA"/>
    <w:rsid w:val="2F5F46AB"/>
    <w:rsid w:val="2F610FBD"/>
    <w:rsid w:val="2F6B7D09"/>
    <w:rsid w:val="2F7A1FC9"/>
    <w:rsid w:val="2F984A50"/>
    <w:rsid w:val="2F9F0309"/>
    <w:rsid w:val="2FA44F9B"/>
    <w:rsid w:val="2FB82888"/>
    <w:rsid w:val="2FB971F8"/>
    <w:rsid w:val="2FBA24FA"/>
    <w:rsid w:val="2FD949FD"/>
    <w:rsid w:val="2FE72694"/>
    <w:rsid w:val="30011D3D"/>
    <w:rsid w:val="300521ED"/>
    <w:rsid w:val="30154AF2"/>
    <w:rsid w:val="3023662D"/>
    <w:rsid w:val="303653FA"/>
    <w:rsid w:val="303F2C90"/>
    <w:rsid w:val="30606198"/>
    <w:rsid w:val="307210DE"/>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3008A3"/>
    <w:rsid w:val="3251324A"/>
    <w:rsid w:val="325960D4"/>
    <w:rsid w:val="325B0030"/>
    <w:rsid w:val="32B30C0E"/>
    <w:rsid w:val="32C36187"/>
    <w:rsid w:val="32F43E03"/>
    <w:rsid w:val="32FA7B25"/>
    <w:rsid w:val="330E71A5"/>
    <w:rsid w:val="3316579F"/>
    <w:rsid w:val="331E3055"/>
    <w:rsid w:val="335F3E5D"/>
    <w:rsid w:val="33661445"/>
    <w:rsid w:val="336E03ED"/>
    <w:rsid w:val="336F43BC"/>
    <w:rsid w:val="3385158C"/>
    <w:rsid w:val="33BF3439"/>
    <w:rsid w:val="33C522BA"/>
    <w:rsid w:val="33DB773D"/>
    <w:rsid w:val="34254E5C"/>
    <w:rsid w:val="34390D11"/>
    <w:rsid w:val="343C4C08"/>
    <w:rsid w:val="344F25B9"/>
    <w:rsid w:val="34646816"/>
    <w:rsid w:val="346C49A5"/>
    <w:rsid w:val="346E0772"/>
    <w:rsid w:val="34763798"/>
    <w:rsid w:val="347D4247"/>
    <w:rsid w:val="348A7786"/>
    <w:rsid w:val="34C651DF"/>
    <w:rsid w:val="34CA462D"/>
    <w:rsid w:val="34DE0FA7"/>
    <w:rsid w:val="34E675DC"/>
    <w:rsid w:val="34ED6E06"/>
    <w:rsid w:val="34F0546A"/>
    <w:rsid w:val="350E6374"/>
    <w:rsid w:val="35155DA9"/>
    <w:rsid w:val="35174C13"/>
    <w:rsid w:val="354B553E"/>
    <w:rsid w:val="35653529"/>
    <w:rsid w:val="3585491C"/>
    <w:rsid w:val="359077FD"/>
    <w:rsid w:val="359528DA"/>
    <w:rsid w:val="35CE7AC4"/>
    <w:rsid w:val="35D3595B"/>
    <w:rsid w:val="35D60B7B"/>
    <w:rsid w:val="35DE7086"/>
    <w:rsid w:val="36354A02"/>
    <w:rsid w:val="363B55C2"/>
    <w:rsid w:val="36913B20"/>
    <w:rsid w:val="36931946"/>
    <w:rsid w:val="36B7343A"/>
    <w:rsid w:val="36B9701C"/>
    <w:rsid w:val="36F80FC5"/>
    <w:rsid w:val="37024FE0"/>
    <w:rsid w:val="3716489A"/>
    <w:rsid w:val="37362EDC"/>
    <w:rsid w:val="373723D3"/>
    <w:rsid w:val="373935F1"/>
    <w:rsid w:val="373A012E"/>
    <w:rsid w:val="3763067A"/>
    <w:rsid w:val="37645DF1"/>
    <w:rsid w:val="3767605D"/>
    <w:rsid w:val="37B01725"/>
    <w:rsid w:val="37B72926"/>
    <w:rsid w:val="37C964D6"/>
    <w:rsid w:val="37E2560B"/>
    <w:rsid w:val="380D1E8F"/>
    <w:rsid w:val="38223257"/>
    <w:rsid w:val="38290131"/>
    <w:rsid w:val="384012FA"/>
    <w:rsid w:val="38441B00"/>
    <w:rsid w:val="38455991"/>
    <w:rsid w:val="384E0CC7"/>
    <w:rsid w:val="386D5ACF"/>
    <w:rsid w:val="38710CE7"/>
    <w:rsid w:val="387B504A"/>
    <w:rsid w:val="38830FC1"/>
    <w:rsid w:val="38887767"/>
    <w:rsid w:val="388C3370"/>
    <w:rsid w:val="38961762"/>
    <w:rsid w:val="38991974"/>
    <w:rsid w:val="389B2D49"/>
    <w:rsid w:val="38AA1816"/>
    <w:rsid w:val="38AF1C10"/>
    <w:rsid w:val="38C418F1"/>
    <w:rsid w:val="38CB780A"/>
    <w:rsid w:val="38D12DF1"/>
    <w:rsid w:val="39074B30"/>
    <w:rsid w:val="39211573"/>
    <w:rsid w:val="392862AB"/>
    <w:rsid w:val="39360E07"/>
    <w:rsid w:val="393C635E"/>
    <w:rsid w:val="393E7D16"/>
    <w:rsid w:val="396F0F8E"/>
    <w:rsid w:val="3976683A"/>
    <w:rsid w:val="39874499"/>
    <w:rsid w:val="398954CA"/>
    <w:rsid w:val="39D84168"/>
    <w:rsid w:val="39DC7DDA"/>
    <w:rsid w:val="39DF47BF"/>
    <w:rsid w:val="39E3486B"/>
    <w:rsid w:val="39E46D8A"/>
    <w:rsid w:val="39E91696"/>
    <w:rsid w:val="3A0A43EA"/>
    <w:rsid w:val="3A1137C6"/>
    <w:rsid w:val="3A2A2564"/>
    <w:rsid w:val="3A371445"/>
    <w:rsid w:val="3A7D1CB1"/>
    <w:rsid w:val="3A8231C1"/>
    <w:rsid w:val="3A986DE4"/>
    <w:rsid w:val="3AA863E3"/>
    <w:rsid w:val="3AB17449"/>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112B8F"/>
    <w:rsid w:val="3C1812C4"/>
    <w:rsid w:val="3C1C3AAD"/>
    <w:rsid w:val="3C357C06"/>
    <w:rsid w:val="3C571632"/>
    <w:rsid w:val="3C8333A8"/>
    <w:rsid w:val="3C8D2497"/>
    <w:rsid w:val="3C9D6126"/>
    <w:rsid w:val="3CAA7AB9"/>
    <w:rsid w:val="3CC42957"/>
    <w:rsid w:val="3CC66791"/>
    <w:rsid w:val="3CC66AB0"/>
    <w:rsid w:val="3CE07D91"/>
    <w:rsid w:val="3CEB191C"/>
    <w:rsid w:val="3CF85F4B"/>
    <w:rsid w:val="3D091ECC"/>
    <w:rsid w:val="3D1373F2"/>
    <w:rsid w:val="3D49776F"/>
    <w:rsid w:val="3D560572"/>
    <w:rsid w:val="3D762679"/>
    <w:rsid w:val="3DA14F49"/>
    <w:rsid w:val="3DA54FFE"/>
    <w:rsid w:val="3DB458A3"/>
    <w:rsid w:val="3DBF59D9"/>
    <w:rsid w:val="3DC32FB4"/>
    <w:rsid w:val="3E04627C"/>
    <w:rsid w:val="3E151075"/>
    <w:rsid w:val="3E3A2826"/>
    <w:rsid w:val="3E466794"/>
    <w:rsid w:val="3E637553"/>
    <w:rsid w:val="3E642A25"/>
    <w:rsid w:val="3E9E2019"/>
    <w:rsid w:val="3EA45E3B"/>
    <w:rsid w:val="3EAB0806"/>
    <w:rsid w:val="3EB35218"/>
    <w:rsid w:val="3EB90C9B"/>
    <w:rsid w:val="3EB96BF2"/>
    <w:rsid w:val="3EC62ED8"/>
    <w:rsid w:val="3ECD21E7"/>
    <w:rsid w:val="3EE22ECD"/>
    <w:rsid w:val="3EFC2C5D"/>
    <w:rsid w:val="3F0E5544"/>
    <w:rsid w:val="3F110796"/>
    <w:rsid w:val="3F1E316D"/>
    <w:rsid w:val="3F3E6D34"/>
    <w:rsid w:val="3F404C19"/>
    <w:rsid w:val="3F52306E"/>
    <w:rsid w:val="3F5B5543"/>
    <w:rsid w:val="3F964A5E"/>
    <w:rsid w:val="3FDF0847"/>
    <w:rsid w:val="3FF34E6B"/>
    <w:rsid w:val="3FFC00A9"/>
    <w:rsid w:val="401D5534"/>
    <w:rsid w:val="4027515D"/>
    <w:rsid w:val="403615BA"/>
    <w:rsid w:val="40472C8A"/>
    <w:rsid w:val="40677834"/>
    <w:rsid w:val="40750007"/>
    <w:rsid w:val="40AE2E05"/>
    <w:rsid w:val="40B60AE7"/>
    <w:rsid w:val="40BD0284"/>
    <w:rsid w:val="40C96B6F"/>
    <w:rsid w:val="40D50BB7"/>
    <w:rsid w:val="40DE2639"/>
    <w:rsid w:val="40E37FE4"/>
    <w:rsid w:val="40FA4F23"/>
    <w:rsid w:val="410D4A6F"/>
    <w:rsid w:val="412929DD"/>
    <w:rsid w:val="41372737"/>
    <w:rsid w:val="41570678"/>
    <w:rsid w:val="417C08FF"/>
    <w:rsid w:val="41A32A8B"/>
    <w:rsid w:val="41BC6E1C"/>
    <w:rsid w:val="41C51B37"/>
    <w:rsid w:val="41C76E8D"/>
    <w:rsid w:val="41DC14F6"/>
    <w:rsid w:val="41E260C6"/>
    <w:rsid w:val="41EB5CF0"/>
    <w:rsid w:val="420339B6"/>
    <w:rsid w:val="42130FF8"/>
    <w:rsid w:val="421A3B26"/>
    <w:rsid w:val="425124B4"/>
    <w:rsid w:val="4282514C"/>
    <w:rsid w:val="429A7122"/>
    <w:rsid w:val="42EC363D"/>
    <w:rsid w:val="4308793C"/>
    <w:rsid w:val="430B6664"/>
    <w:rsid w:val="43225BC3"/>
    <w:rsid w:val="43383A56"/>
    <w:rsid w:val="433A6756"/>
    <w:rsid w:val="43560B8E"/>
    <w:rsid w:val="436276F0"/>
    <w:rsid w:val="4365270B"/>
    <w:rsid w:val="43877EEE"/>
    <w:rsid w:val="43B87A48"/>
    <w:rsid w:val="43BC64CA"/>
    <w:rsid w:val="43C4733C"/>
    <w:rsid w:val="43CA1987"/>
    <w:rsid w:val="43D459F6"/>
    <w:rsid w:val="4413382E"/>
    <w:rsid w:val="441B3B85"/>
    <w:rsid w:val="441E71D2"/>
    <w:rsid w:val="44272076"/>
    <w:rsid w:val="442D14B0"/>
    <w:rsid w:val="444934E1"/>
    <w:rsid w:val="4453043A"/>
    <w:rsid w:val="445311B3"/>
    <w:rsid w:val="44791B42"/>
    <w:rsid w:val="44940A78"/>
    <w:rsid w:val="44AC2DF1"/>
    <w:rsid w:val="44D71D60"/>
    <w:rsid w:val="452138AB"/>
    <w:rsid w:val="45324256"/>
    <w:rsid w:val="45466DCF"/>
    <w:rsid w:val="456B528A"/>
    <w:rsid w:val="456F29F2"/>
    <w:rsid w:val="45712B7F"/>
    <w:rsid w:val="4574179F"/>
    <w:rsid w:val="458F482B"/>
    <w:rsid w:val="45964BF4"/>
    <w:rsid w:val="45AE1F25"/>
    <w:rsid w:val="45C73B84"/>
    <w:rsid w:val="45D76036"/>
    <w:rsid w:val="45EC35A3"/>
    <w:rsid w:val="45EF17A0"/>
    <w:rsid w:val="45EF52CA"/>
    <w:rsid w:val="460961FA"/>
    <w:rsid w:val="463C02F0"/>
    <w:rsid w:val="465804A0"/>
    <w:rsid w:val="466D090F"/>
    <w:rsid w:val="469A5878"/>
    <w:rsid w:val="46C77A05"/>
    <w:rsid w:val="46E26C55"/>
    <w:rsid w:val="46E464B1"/>
    <w:rsid w:val="472646CF"/>
    <w:rsid w:val="47304913"/>
    <w:rsid w:val="4737336D"/>
    <w:rsid w:val="479A5E3C"/>
    <w:rsid w:val="47D94311"/>
    <w:rsid w:val="47F303F3"/>
    <w:rsid w:val="48003292"/>
    <w:rsid w:val="480071CA"/>
    <w:rsid w:val="48040335"/>
    <w:rsid w:val="480A7888"/>
    <w:rsid w:val="48257ED7"/>
    <w:rsid w:val="4847708E"/>
    <w:rsid w:val="48AE6010"/>
    <w:rsid w:val="48B40105"/>
    <w:rsid w:val="48B9571B"/>
    <w:rsid w:val="48C51FA3"/>
    <w:rsid w:val="48D40D25"/>
    <w:rsid w:val="48D52555"/>
    <w:rsid w:val="48D530DF"/>
    <w:rsid w:val="48E81ED1"/>
    <w:rsid w:val="48EC07C9"/>
    <w:rsid w:val="48ED0E66"/>
    <w:rsid w:val="48EF5A08"/>
    <w:rsid w:val="48F76338"/>
    <w:rsid w:val="492377FE"/>
    <w:rsid w:val="495D45DA"/>
    <w:rsid w:val="495E6E61"/>
    <w:rsid w:val="49614CB2"/>
    <w:rsid w:val="49757C4E"/>
    <w:rsid w:val="4986402E"/>
    <w:rsid w:val="4998164B"/>
    <w:rsid w:val="49BC5C94"/>
    <w:rsid w:val="49CD3818"/>
    <w:rsid w:val="49D547D7"/>
    <w:rsid w:val="49E37EFF"/>
    <w:rsid w:val="49E85953"/>
    <w:rsid w:val="49F65CE7"/>
    <w:rsid w:val="4A2A6799"/>
    <w:rsid w:val="4A6F4C2B"/>
    <w:rsid w:val="4A897A9B"/>
    <w:rsid w:val="4A9621B8"/>
    <w:rsid w:val="4AA279CD"/>
    <w:rsid w:val="4AA55EEF"/>
    <w:rsid w:val="4AAC40D4"/>
    <w:rsid w:val="4ADC45CA"/>
    <w:rsid w:val="4AFD3548"/>
    <w:rsid w:val="4B0D5FE1"/>
    <w:rsid w:val="4B0D771A"/>
    <w:rsid w:val="4B0E46C1"/>
    <w:rsid w:val="4B164FEF"/>
    <w:rsid w:val="4B2E2521"/>
    <w:rsid w:val="4B30676D"/>
    <w:rsid w:val="4B332309"/>
    <w:rsid w:val="4B332456"/>
    <w:rsid w:val="4B43754F"/>
    <w:rsid w:val="4B5B1AA3"/>
    <w:rsid w:val="4B77469D"/>
    <w:rsid w:val="4B90272D"/>
    <w:rsid w:val="4B9761E7"/>
    <w:rsid w:val="4BDD2482"/>
    <w:rsid w:val="4BE36EAB"/>
    <w:rsid w:val="4BE37753"/>
    <w:rsid w:val="4BEA4D45"/>
    <w:rsid w:val="4BFA4A9C"/>
    <w:rsid w:val="4C1A6926"/>
    <w:rsid w:val="4C443413"/>
    <w:rsid w:val="4C53347E"/>
    <w:rsid w:val="4C5E1880"/>
    <w:rsid w:val="4C782B26"/>
    <w:rsid w:val="4C8E043C"/>
    <w:rsid w:val="4C9D4173"/>
    <w:rsid w:val="4CD16F48"/>
    <w:rsid w:val="4CDD55E8"/>
    <w:rsid w:val="4D0C1BE5"/>
    <w:rsid w:val="4D173281"/>
    <w:rsid w:val="4D186EB4"/>
    <w:rsid w:val="4D21399A"/>
    <w:rsid w:val="4D5D4172"/>
    <w:rsid w:val="4D8F61DA"/>
    <w:rsid w:val="4DE44058"/>
    <w:rsid w:val="4DE5034C"/>
    <w:rsid w:val="4DF202F2"/>
    <w:rsid w:val="4DF5144A"/>
    <w:rsid w:val="4DF74D1B"/>
    <w:rsid w:val="4E0409AE"/>
    <w:rsid w:val="4E234CEB"/>
    <w:rsid w:val="4E2A2C88"/>
    <w:rsid w:val="4E321782"/>
    <w:rsid w:val="4E442405"/>
    <w:rsid w:val="4E4432EE"/>
    <w:rsid w:val="4E483615"/>
    <w:rsid w:val="4E503E0A"/>
    <w:rsid w:val="4E537E4E"/>
    <w:rsid w:val="4E622ED5"/>
    <w:rsid w:val="4E740C21"/>
    <w:rsid w:val="4E8A3F2B"/>
    <w:rsid w:val="4E8A5B90"/>
    <w:rsid w:val="4E8B1138"/>
    <w:rsid w:val="4E8E4E4D"/>
    <w:rsid w:val="4EA65D8C"/>
    <w:rsid w:val="4EB33338"/>
    <w:rsid w:val="4EB470B0"/>
    <w:rsid w:val="4ED260E3"/>
    <w:rsid w:val="4F09751E"/>
    <w:rsid w:val="4F0B4C4C"/>
    <w:rsid w:val="4F386430"/>
    <w:rsid w:val="4F3D5499"/>
    <w:rsid w:val="4F6C3186"/>
    <w:rsid w:val="4F8C5937"/>
    <w:rsid w:val="4F964791"/>
    <w:rsid w:val="4FB035C2"/>
    <w:rsid w:val="4FBF2665"/>
    <w:rsid w:val="4FDD6662"/>
    <w:rsid w:val="4FDF6FFD"/>
    <w:rsid w:val="4FF81423"/>
    <w:rsid w:val="50002208"/>
    <w:rsid w:val="500D0826"/>
    <w:rsid w:val="50480F73"/>
    <w:rsid w:val="506868C9"/>
    <w:rsid w:val="508A0EF4"/>
    <w:rsid w:val="50A31DAA"/>
    <w:rsid w:val="50AA6EA1"/>
    <w:rsid w:val="50B56888"/>
    <w:rsid w:val="50C45090"/>
    <w:rsid w:val="50D642BC"/>
    <w:rsid w:val="50E46833"/>
    <w:rsid w:val="51103E6D"/>
    <w:rsid w:val="511868E5"/>
    <w:rsid w:val="511E6F65"/>
    <w:rsid w:val="515E44AB"/>
    <w:rsid w:val="518B1859"/>
    <w:rsid w:val="518F5CEF"/>
    <w:rsid w:val="51956EB2"/>
    <w:rsid w:val="52036E2C"/>
    <w:rsid w:val="520B712D"/>
    <w:rsid w:val="52555F0C"/>
    <w:rsid w:val="52840BE9"/>
    <w:rsid w:val="52863E09"/>
    <w:rsid w:val="528E5D4C"/>
    <w:rsid w:val="52A76DF3"/>
    <w:rsid w:val="52AB494B"/>
    <w:rsid w:val="52BE22AC"/>
    <w:rsid w:val="52CD198C"/>
    <w:rsid w:val="52D91925"/>
    <w:rsid w:val="5310521A"/>
    <w:rsid w:val="53276330"/>
    <w:rsid w:val="533B3DB4"/>
    <w:rsid w:val="53494F10"/>
    <w:rsid w:val="53642C72"/>
    <w:rsid w:val="537C63CB"/>
    <w:rsid w:val="537F56AD"/>
    <w:rsid w:val="53892193"/>
    <w:rsid w:val="538F2791"/>
    <w:rsid w:val="539A5A89"/>
    <w:rsid w:val="53B46970"/>
    <w:rsid w:val="53C8376E"/>
    <w:rsid w:val="53CC2436"/>
    <w:rsid w:val="53E5453E"/>
    <w:rsid w:val="53EC7845"/>
    <w:rsid w:val="53F91530"/>
    <w:rsid w:val="53FD3109"/>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51503"/>
    <w:rsid w:val="556E61F4"/>
    <w:rsid w:val="558C48E3"/>
    <w:rsid w:val="558E0800"/>
    <w:rsid w:val="559563DC"/>
    <w:rsid w:val="55B65487"/>
    <w:rsid w:val="55BB19C2"/>
    <w:rsid w:val="55DD27D3"/>
    <w:rsid w:val="55E07D0E"/>
    <w:rsid w:val="55E566C9"/>
    <w:rsid w:val="55F144D1"/>
    <w:rsid w:val="55F179D2"/>
    <w:rsid w:val="55F6744C"/>
    <w:rsid w:val="56242755"/>
    <w:rsid w:val="563306BF"/>
    <w:rsid w:val="564231F4"/>
    <w:rsid w:val="564C65D6"/>
    <w:rsid w:val="5670574F"/>
    <w:rsid w:val="567C5151"/>
    <w:rsid w:val="56A52424"/>
    <w:rsid w:val="56AE7DEE"/>
    <w:rsid w:val="56C03D53"/>
    <w:rsid w:val="570B6A40"/>
    <w:rsid w:val="571A27C3"/>
    <w:rsid w:val="57296BE9"/>
    <w:rsid w:val="57297081"/>
    <w:rsid w:val="57375EB4"/>
    <w:rsid w:val="57544F8D"/>
    <w:rsid w:val="577757DC"/>
    <w:rsid w:val="577E7E19"/>
    <w:rsid w:val="578230F9"/>
    <w:rsid w:val="57824045"/>
    <w:rsid w:val="579A73D2"/>
    <w:rsid w:val="57AE5B64"/>
    <w:rsid w:val="57B35510"/>
    <w:rsid w:val="57CC7219"/>
    <w:rsid w:val="57D65179"/>
    <w:rsid w:val="57DB619D"/>
    <w:rsid w:val="580D593B"/>
    <w:rsid w:val="580E15DF"/>
    <w:rsid w:val="584265F6"/>
    <w:rsid w:val="584F2447"/>
    <w:rsid w:val="5857694E"/>
    <w:rsid w:val="58636449"/>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CE5D52"/>
    <w:rsid w:val="59D2561F"/>
    <w:rsid w:val="59DA4FC2"/>
    <w:rsid w:val="59DC2276"/>
    <w:rsid w:val="59F91018"/>
    <w:rsid w:val="59FF616A"/>
    <w:rsid w:val="5A0E538E"/>
    <w:rsid w:val="5A116B68"/>
    <w:rsid w:val="5A184FD2"/>
    <w:rsid w:val="5A190866"/>
    <w:rsid w:val="5A2142B1"/>
    <w:rsid w:val="5A2E299E"/>
    <w:rsid w:val="5A3006FB"/>
    <w:rsid w:val="5A7077F1"/>
    <w:rsid w:val="5A7D75C4"/>
    <w:rsid w:val="5AA64C63"/>
    <w:rsid w:val="5AAA0B71"/>
    <w:rsid w:val="5AC20F24"/>
    <w:rsid w:val="5AC26CAF"/>
    <w:rsid w:val="5ACB0ECD"/>
    <w:rsid w:val="5B070568"/>
    <w:rsid w:val="5B075EB5"/>
    <w:rsid w:val="5B3100CF"/>
    <w:rsid w:val="5B426C5C"/>
    <w:rsid w:val="5B526BB0"/>
    <w:rsid w:val="5B592543"/>
    <w:rsid w:val="5B625A37"/>
    <w:rsid w:val="5B8B5268"/>
    <w:rsid w:val="5B941444"/>
    <w:rsid w:val="5B9517C9"/>
    <w:rsid w:val="5B9A507F"/>
    <w:rsid w:val="5B9F142A"/>
    <w:rsid w:val="5BD44ADC"/>
    <w:rsid w:val="5BD90F55"/>
    <w:rsid w:val="5BDB318E"/>
    <w:rsid w:val="5BE35510"/>
    <w:rsid w:val="5BF45ECB"/>
    <w:rsid w:val="5C0F1DCA"/>
    <w:rsid w:val="5C1E200D"/>
    <w:rsid w:val="5C2B7745"/>
    <w:rsid w:val="5C473B62"/>
    <w:rsid w:val="5C603412"/>
    <w:rsid w:val="5C653304"/>
    <w:rsid w:val="5C69535E"/>
    <w:rsid w:val="5C7850AB"/>
    <w:rsid w:val="5C8B195F"/>
    <w:rsid w:val="5C9643DA"/>
    <w:rsid w:val="5CE45005"/>
    <w:rsid w:val="5D123920"/>
    <w:rsid w:val="5D450E12"/>
    <w:rsid w:val="5D5C3842"/>
    <w:rsid w:val="5D955D37"/>
    <w:rsid w:val="5DAA4EBD"/>
    <w:rsid w:val="5DAF3E02"/>
    <w:rsid w:val="5DD86CA5"/>
    <w:rsid w:val="5DD966DB"/>
    <w:rsid w:val="5E1300B4"/>
    <w:rsid w:val="5E144D1A"/>
    <w:rsid w:val="5E1E66DC"/>
    <w:rsid w:val="5E2116B1"/>
    <w:rsid w:val="5E283D71"/>
    <w:rsid w:val="5E2E02E7"/>
    <w:rsid w:val="5E316389"/>
    <w:rsid w:val="5E480E23"/>
    <w:rsid w:val="5E4C1C41"/>
    <w:rsid w:val="5E9B5065"/>
    <w:rsid w:val="5EAF628E"/>
    <w:rsid w:val="5EB230A3"/>
    <w:rsid w:val="5EC66B89"/>
    <w:rsid w:val="5ED73667"/>
    <w:rsid w:val="5EF03EE7"/>
    <w:rsid w:val="5EF22C45"/>
    <w:rsid w:val="5F08322C"/>
    <w:rsid w:val="5F176484"/>
    <w:rsid w:val="5F245A85"/>
    <w:rsid w:val="5F4C2BBE"/>
    <w:rsid w:val="5F5A5A71"/>
    <w:rsid w:val="5F8267D5"/>
    <w:rsid w:val="5F862A71"/>
    <w:rsid w:val="5F8F52CB"/>
    <w:rsid w:val="5F956DF1"/>
    <w:rsid w:val="5FD00F43"/>
    <w:rsid w:val="5FE62886"/>
    <w:rsid w:val="5FE77D8C"/>
    <w:rsid w:val="5FE823AE"/>
    <w:rsid w:val="5FF66352"/>
    <w:rsid w:val="600D3BA7"/>
    <w:rsid w:val="602746BB"/>
    <w:rsid w:val="602D0E0A"/>
    <w:rsid w:val="60520AEC"/>
    <w:rsid w:val="606067A7"/>
    <w:rsid w:val="6078456A"/>
    <w:rsid w:val="60866847"/>
    <w:rsid w:val="60CE4ABA"/>
    <w:rsid w:val="61094AA0"/>
    <w:rsid w:val="61115D96"/>
    <w:rsid w:val="6142443C"/>
    <w:rsid w:val="614C01E1"/>
    <w:rsid w:val="6166248C"/>
    <w:rsid w:val="616C2F18"/>
    <w:rsid w:val="616E185C"/>
    <w:rsid w:val="617A708C"/>
    <w:rsid w:val="618B3CA1"/>
    <w:rsid w:val="61A6243F"/>
    <w:rsid w:val="61C70674"/>
    <w:rsid w:val="61D50A45"/>
    <w:rsid w:val="61E16260"/>
    <w:rsid w:val="620C267E"/>
    <w:rsid w:val="623023F7"/>
    <w:rsid w:val="62651E9F"/>
    <w:rsid w:val="627608AD"/>
    <w:rsid w:val="62886207"/>
    <w:rsid w:val="62932805"/>
    <w:rsid w:val="62982C92"/>
    <w:rsid w:val="62B61157"/>
    <w:rsid w:val="62E54889"/>
    <w:rsid w:val="62EC4114"/>
    <w:rsid w:val="62F72F9A"/>
    <w:rsid w:val="631956C7"/>
    <w:rsid w:val="63197A16"/>
    <w:rsid w:val="63314FBD"/>
    <w:rsid w:val="633F3B35"/>
    <w:rsid w:val="63487618"/>
    <w:rsid w:val="634A2F51"/>
    <w:rsid w:val="635B169D"/>
    <w:rsid w:val="6387546B"/>
    <w:rsid w:val="6387782D"/>
    <w:rsid w:val="638B22A8"/>
    <w:rsid w:val="6398540F"/>
    <w:rsid w:val="63A8751B"/>
    <w:rsid w:val="63BD46B1"/>
    <w:rsid w:val="63EC6280"/>
    <w:rsid w:val="6408782B"/>
    <w:rsid w:val="64213B12"/>
    <w:rsid w:val="642200A9"/>
    <w:rsid w:val="64510481"/>
    <w:rsid w:val="64562295"/>
    <w:rsid w:val="649441CA"/>
    <w:rsid w:val="649E0E8B"/>
    <w:rsid w:val="64AE4AAC"/>
    <w:rsid w:val="64B653F3"/>
    <w:rsid w:val="64B8505D"/>
    <w:rsid w:val="64C659C6"/>
    <w:rsid w:val="64DE0B3C"/>
    <w:rsid w:val="64EE3F51"/>
    <w:rsid w:val="64EF71C0"/>
    <w:rsid w:val="652074D7"/>
    <w:rsid w:val="65572DD1"/>
    <w:rsid w:val="65586FB3"/>
    <w:rsid w:val="65C27B45"/>
    <w:rsid w:val="65C3328E"/>
    <w:rsid w:val="65C854C3"/>
    <w:rsid w:val="65FE3744"/>
    <w:rsid w:val="6632293D"/>
    <w:rsid w:val="665230E1"/>
    <w:rsid w:val="66573403"/>
    <w:rsid w:val="6679468F"/>
    <w:rsid w:val="66931426"/>
    <w:rsid w:val="66B52AA1"/>
    <w:rsid w:val="66CA7D4A"/>
    <w:rsid w:val="66D61192"/>
    <w:rsid w:val="66E70330"/>
    <w:rsid w:val="66FC6330"/>
    <w:rsid w:val="670567BC"/>
    <w:rsid w:val="67494EF6"/>
    <w:rsid w:val="676A7F34"/>
    <w:rsid w:val="67710BFC"/>
    <w:rsid w:val="67724979"/>
    <w:rsid w:val="677532A3"/>
    <w:rsid w:val="678B4C1B"/>
    <w:rsid w:val="678F18EF"/>
    <w:rsid w:val="679B3863"/>
    <w:rsid w:val="67AC0BDA"/>
    <w:rsid w:val="67B709FA"/>
    <w:rsid w:val="67BC2878"/>
    <w:rsid w:val="67D911C2"/>
    <w:rsid w:val="67F132CF"/>
    <w:rsid w:val="680C6E1D"/>
    <w:rsid w:val="68147B69"/>
    <w:rsid w:val="684D7CD3"/>
    <w:rsid w:val="68696C11"/>
    <w:rsid w:val="68867BC3"/>
    <w:rsid w:val="6904500B"/>
    <w:rsid w:val="690B06A6"/>
    <w:rsid w:val="691D17C6"/>
    <w:rsid w:val="691D1CC7"/>
    <w:rsid w:val="69433D01"/>
    <w:rsid w:val="695D01E0"/>
    <w:rsid w:val="69A94835"/>
    <w:rsid w:val="69DF403D"/>
    <w:rsid w:val="69FD7D34"/>
    <w:rsid w:val="6A3209D6"/>
    <w:rsid w:val="6A503577"/>
    <w:rsid w:val="6A50366A"/>
    <w:rsid w:val="6A7B2B14"/>
    <w:rsid w:val="6A7C65C1"/>
    <w:rsid w:val="6A831133"/>
    <w:rsid w:val="6A9B0C67"/>
    <w:rsid w:val="6A9C7FFF"/>
    <w:rsid w:val="6ACE0F85"/>
    <w:rsid w:val="6B0B0BB0"/>
    <w:rsid w:val="6B28228A"/>
    <w:rsid w:val="6B3277BE"/>
    <w:rsid w:val="6B4E646B"/>
    <w:rsid w:val="6B5015F8"/>
    <w:rsid w:val="6B5951E1"/>
    <w:rsid w:val="6B61673A"/>
    <w:rsid w:val="6B82343D"/>
    <w:rsid w:val="6B863F8C"/>
    <w:rsid w:val="6B9667A8"/>
    <w:rsid w:val="6BB677E4"/>
    <w:rsid w:val="6BBC3927"/>
    <w:rsid w:val="6BD1272D"/>
    <w:rsid w:val="6C107E2C"/>
    <w:rsid w:val="6C1902D9"/>
    <w:rsid w:val="6C1D7711"/>
    <w:rsid w:val="6C33202D"/>
    <w:rsid w:val="6C486338"/>
    <w:rsid w:val="6C4F495A"/>
    <w:rsid w:val="6C551D28"/>
    <w:rsid w:val="6C6F3887"/>
    <w:rsid w:val="6C787CD6"/>
    <w:rsid w:val="6C8466ED"/>
    <w:rsid w:val="6C8C078B"/>
    <w:rsid w:val="6C8C4A68"/>
    <w:rsid w:val="6C9A56E0"/>
    <w:rsid w:val="6CD3438A"/>
    <w:rsid w:val="6CF40DCC"/>
    <w:rsid w:val="6CF60DC1"/>
    <w:rsid w:val="6D085C7A"/>
    <w:rsid w:val="6D1C5252"/>
    <w:rsid w:val="6D3F5496"/>
    <w:rsid w:val="6D420123"/>
    <w:rsid w:val="6D4E4275"/>
    <w:rsid w:val="6D4E76D7"/>
    <w:rsid w:val="6D7A470D"/>
    <w:rsid w:val="6D91263F"/>
    <w:rsid w:val="6D9D5488"/>
    <w:rsid w:val="6DA02882"/>
    <w:rsid w:val="6DA71E62"/>
    <w:rsid w:val="6DAB4B50"/>
    <w:rsid w:val="6DAC4B95"/>
    <w:rsid w:val="6DBD2F1C"/>
    <w:rsid w:val="6DEF5396"/>
    <w:rsid w:val="6E137219"/>
    <w:rsid w:val="6E1F40EF"/>
    <w:rsid w:val="6E532867"/>
    <w:rsid w:val="6E5C158C"/>
    <w:rsid w:val="6E72746A"/>
    <w:rsid w:val="6E7E4FF6"/>
    <w:rsid w:val="6E8B48F3"/>
    <w:rsid w:val="6E934195"/>
    <w:rsid w:val="6EA12D56"/>
    <w:rsid w:val="6EA63CDB"/>
    <w:rsid w:val="6EB50A24"/>
    <w:rsid w:val="6EC20943"/>
    <w:rsid w:val="6EDE3DB8"/>
    <w:rsid w:val="6EE15841"/>
    <w:rsid w:val="6EE70B1B"/>
    <w:rsid w:val="6EFF1698"/>
    <w:rsid w:val="6F0C014F"/>
    <w:rsid w:val="6F0E6095"/>
    <w:rsid w:val="6F110F40"/>
    <w:rsid w:val="6F1A61D0"/>
    <w:rsid w:val="6F417873"/>
    <w:rsid w:val="6F481786"/>
    <w:rsid w:val="6F4835AB"/>
    <w:rsid w:val="6F594D54"/>
    <w:rsid w:val="6F75386E"/>
    <w:rsid w:val="6F775864"/>
    <w:rsid w:val="6F9166E1"/>
    <w:rsid w:val="6F9379F2"/>
    <w:rsid w:val="6F977B87"/>
    <w:rsid w:val="6FA67EF8"/>
    <w:rsid w:val="6FA82F2F"/>
    <w:rsid w:val="6FAC1505"/>
    <w:rsid w:val="6FCB51CD"/>
    <w:rsid w:val="6FEB120E"/>
    <w:rsid w:val="6FF43359"/>
    <w:rsid w:val="700F1F41"/>
    <w:rsid w:val="703E0863"/>
    <w:rsid w:val="704140A5"/>
    <w:rsid w:val="70434632"/>
    <w:rsid w:val="704E4817"/>
    <w:rsid w:val="704E50A2"/>
    <w:rsid w:val="7053252E"/>
    <w:rsid w:val="70554C83"/>
    <w:rsid w:val="706E2E83"/>
    <w:rsid w:val="70725ED5"/>
    <w:rsid w:val="70782618"/>
    <w:rsid w:val="7078370A"/>
    <w:rsid w:val="708C3591"/>
    <w:rsid w:val="709D655D"/>
    <w:rsid w:val="70B54896"/>
    <w:rsid w:val="70E92BC9"/>
    <w:rsid w:val="70FB11D1"/>
    <w:rsid w:val="710F351A"/>
    <w:rsid w:val="711F76EA"/>
    <w:rsid w:val="71204889"/>
    <w:rsid w:val="712F6814"/>
    <w:rsid w:val="71370AC5"/>
    <w:rsid w:val="7149181B"/>
    <w:rsid w:val="71874506"/>
    <w:rsid w:val="71921650"/>
    <w:rsid w:val="71955614"/>
    <w:rsid w:val="719D5850"/>
    <w:rsid w:val="71A57D4C"/>
    <w:rsid w:val="71A74D9D"/>
    <w:rsid w:val="71C254BD"/>
    <w:rsid w:val="71D074AE"/>
    <w:rsid w:val="71D1092D"/>
    <w:rsid w:val="71D16621"/>
    <w:rsid w:val="71E162A9"/>
    <w:rsid w:val="71E32B34"/>
    <w:rsid w:val="71FA1485"/>
    <w:rsid w:val="71FB7940"/>
    <w:rsid w:val="721067DC"/>
    <w:rsid w:val="723B7C9C"/>
    <w:rsid w:val="726D4E61"/>
    <w:rsid w:val="72A12151"/>
    <w:rsid w:val="72AF1A83"/>
    <w:rsid w:val="72CC6CAB"/>
    <w:rsid w:val="73150C49"/>
    <w:rsid w:val="73240C13"/>
    <w:rsid w:val="732679E1"/>
    <w:rsid w:val="734C46FC"/>
    <w:rsid w:val="735B04C7"/>
    <w:rsid w:val="740B2687"/>
    <w:rsid w:val="743703BA"/>
    <w:rsid w:val="74443FA3"/>
    <w:rsid w:val="74746816"/>
    <w:rsid w:val="747570EF"/>
    <w:rsid w:val="747F5749"/>
    <w:rsid w:val="74A118EE"/>
    <w:rsid w:val="74B33BE2"/>
    <w:rsid w:val="74C47470"/>
    <w:rsid w:val="74EE0377"/>
    <w:rsid w:val="750B4F27"/>
    <w:rsid w:val="751B76C3"/>
    <w:rsid w:val="75353180"/>
    <w:rsid w:val="753766C8"/>
    <w:rsid w:val="75493768"/>
    <w:rsid w:val="755071F2"/>
    <w:rsid w:val="75560CF3"/>
    <w:rsid w:val="755C0279"/>
    <w:rsid w:val="75664477"/>
    <w:rsid w:val="75A938EC"/>
    <w:rsid w:val="75AF02CA"/>
    <w:rsid w:val="75BC49BC"/>
    <w:rsid w:val="75C53DBE"/>
    <w:rsid w:val="75C817BE"/>
    <w:rsid w:val="75E34615"/>
    <w:rsid w:val="75E54E52"/>
    <w:rsid w:val="75FC22C1"/>
    <w:rsid w:val="76037B33"/>
    <w:rsid w:val="7617256B"/>
    <w:rsid w:val="76292398"/>
    <w:rsid w:val="76470EDB"/>
    <w:rsid w:val="765B467D"/>
    <w:rsid w:val="7663674E"/>
    <w:rsid w:val="766D79C1"/>
    <w:rsid w:val="76906A1F"/>
    <w:rsid w:val="769D0297"/>
    <w:rsid w:val="76A82CB4"/>
    <w:rsid w:val="76A934C6"/>
    <w:rsid w:val="76B06221"/>
    <w:rsid w:val="76CB0842"/>
    <w:rsid w:val="76DE43A6"/>
    <w:rsid w:val="77540243"/>
    <w:rsid w:val="776B2153"/>
    <w:rsid w:val="776D48FA"/>
    <w:rsid w:val="7773730D"/>
    <w:rsid w:val="77816EFF"/>
    <w:rsid w:val="77927CE9"/>
    <w:rsid w:val="77993ACE"/>
    <w:rsid w:val="77A870B9"/>
    <w:rsid w:val="77AD31C5"/>
    <w:rsid w:val="77B645EC"/>
    <w:rsid w:val="77B94F26"/>
    <w:rsid w:val="77D90137"/>
    <w:rsid w:val="77FF1267"/>
    <w:rsid w:val="784D7AAA"/>
    <w:rsid w:val="78542AA8"/>
    <w:rsid w:val="786567E5"/>
    <w:rsid w:val="78734D30"/>
    <w:rsid w:val="7883510B"/>
    <w:rsid w:val="789711DE"/>
    <w:rsid w:val="78C6187A"/>
    <w:rsid w:val="78CF3B39"/>
    <w:rsid w:val="78F2219D"/>
    <w:rsid w:val="7912221C"/>
    <w:rsid w:val="791405DB"/>
    <w:rsid w:val="791537BA"/>
    <w:rsid w:val="79471A6D"/>
    <w:rsid w:val="7949054B"/>
    <w:rsid w:val="79562AD9"/>
    <w:rsid w:val="796B76D8"/>
    <w:rsid w:val="7971606B"/>
    <w:rsid w:val="797B2D87"/>
    <w:rsid w:val="797B7C96"/>
    <w:rsid w:val="79D83522"/>
    <w:rsid w:val="79E511CB"/>
    <w:rsid w:val="79E653A4"/>
    <w:rsid w:val="79F72493"/>
    <w:rsid w:val="7A0D4F33"/>
    <w:rsid w:val="7A2B5D26"/>
    <w:rsid w:val="7A517A5E"/>
    <w:rsid w:val="7A5909D3"/>
    <w:rsid w:val="7A8442C8"/>
    <w:rsid w:val="7A952411"/>
    <w:rsid w:val="7AE12865"/>
    <w:rsid w:val="7AE841D7"/>
    <w:rsid w:val="7AEA5013"/>
    <w:rsid w:val="7AF92F45"/>
    <w:rsid w:val="7B134FB0"/>
    <w:rsid w:val="7B2926D6"/>
    <w:rsid w:val="7B3665D4"/>
    <w:rsid w:val="7B3D643D"/>
    <w:rsid w:val="7B4D28A1"/>
    <w:rsid w:val="7B5030D5"/>
    <w:rsid w:val="7B5A42C0"/>
    <w:rsid w:val="7B741282"/>
    <w:rsid w:val="7B770C6B"/>
    <w:rsid w:val="7B7844A9"/>
    <w:rsid w:val="7B8F0562"/>
    <w:rsid w:val="7B981359"/>
    <w:rsid w:val="7BAF13B1"/>
    <w:rsid w:val="7BB142C7"/>
    <w:rsid w:val="7BBD0896"/>
    <w:rsid w:val="7BE00A06"/>
    <w:rsid w:val="7BF62C30"/>
    <w:rsid w:val="7C010EB7"/>
    <w:rsid w:val="7C0972AA"/>
    <w:rsid w:val="7C0B4DE9"/>
    <w:rsid w:val="7C165EBE"/>
    <w:rsid w:val="7C174657"/>
    <w:rsid w:val="7C23048F"/>
    <w:rsid w:val="7C37365F"/>
    <w:rsid w:val="7C402E41"/>
    <w:rsid w:val="7C44379A"/>
    <w:rsid w:val="7C533657"/>
    <w:rsid w:val="7C5F30CC"/>
    <w:rsid w:val="7C6C5946"/>
    <w:rsid w:val="7C946F43"/>
    <w:rsid w:val="7CBA55CE"/>
    <w:rsid w:val="7CD812E8"/>
    <w:rsid w:val="7CDF23CE"/>
    <w:rsid w:val="7CE45689"/>
    <w:rsid w:val="7D036989"/>
    <w:rsid w:val="7D063EE4"/>
    <w:rsid w:val="7D271AF7"/>
    <w:rsid w:val="7D280309"/>
    <w:rsid w:val="7D290CB5"/>
    <w:rsid w:val="7D382FDD"/>
    <w:rsid w:val="7D3923AB"/>
    <w:rsid w:val="7D4665A7"/>
    <w:rsid w:val="7D5213D0"/>
    <w:rsid w:val="7D773982"/>
    <w:rsid w:val="7D7D7A58"/>
    <w:rsid w:val="7DCC76C3"/>
    <w:rsid w:val="7DDC7503"/>
    <w:rsid w:val="7DF64C65"/>
    <w:rsid w:val="7E032835"/>
    <w:rsid w:val="7E0429B9"/>
    <w:rsid w:val="7E1150D6"/>
    <w:rsid w:val="7E2345A9"/>
    <w:rsid w:val="7E354A43"/>
    <w:rsid w:val="7E6850C1"/>
    <w:rsid w:val="7E6B47E6"/>
    <w:rsid w:val="7E77762F"/>
    <w:rsid w:val="7EA52264"/>
    <w:rsid w:val="7EC21B3C"/>
    <w:rsid w:val="7ECB589A"/>
    <w:rsid w:val="7ECD548D"/>
    <w:rsid w:val="7EFC5D86"/>
    <w:rsid w:val="7F232129"/>
    <w:rsid w:val="7F3E4371"/>
    <w:rsid w:val="7F4E37D4"/>
    <w:rsid w:val="7F7B01E8"/>
    <w:rsid w:val="7F7F1C85"/>
    <w:rsid w:val="7F8D199F"/>
    <w:rsid w:val="7FBD63B9"/>
    <w:rsid w:val="7FC63873"/>
    <w:rsid w:val="7FDB599C"/>
    <w:rsid w:val="7FEF303B"/>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30"/>
    <w:autoRedefine/>
    <w:qFormat/>
    <w:uiPriority w:val="0"/>
    <w:pPr>
      <w:spacing w:line="360" w:lineRule="auto"/>
    </w:pPr>
    <w:rPr>
      <w:rFonts w:ascii="宋体" w:hAnsi="Courier New"/>
      <w:sz w:val="24"/>
      <w:szCs w:val="20"/>
    </w:rPr>
  </w:style>
  <w:style w:type="paragraph" w:styleId="5">
    <w:name w:val="List 3"/>
    <w:basedOn w:val="1"/>
    <w:autoRedefine/>
    <w:qFormat/>
    <w:uiPriority w:val="99"/>
    <w:pPr>
      <w:ind w:left="100" w:leftChars="400" w:hanging="200" w:hangingChars="200"/>
    </w:pPr>
    <w:rPr>
      <w:rFonts w:ascii="Times New Roman" w:hAnsi="Times New Roman"/>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99"/>
    <w:pPr>
      <w:spacing w:after="120"/>
    </w:pPr>
    <w:rPr>
      <w:rFonts w:ascii="Times New Roman" w:hAnsi="Times New Roman"/>
    </w:rPr>
  </w:style>
  <w:style w:type="paragraph" w:styleId="9">
    <w:name w:val="Body Text First Indent 2"/>
    <w:basedOn w:val="10"/>
    <w:next w:val="1"/>
    <w:link w:val="35"/>
    <w:autoRedefine/>
    <w:qFormat/>
    <w:uiPriority w:val="0"/>
    <w:pPr>
      <w:spacing w:after="0"/>
      <w:ind w:left="0" w:leftChars="0" w:firstLine="420" w:firstLineChars="200"/>
      <w:jc w:val="left"/>
    </w:pPr>
    <w:rPr>
      <w:rFonts w:ascii="宋体" w:hAnsi="Times New Roman"/>
      <w:sz w:val="28"/>
      <w:szCs w:val="20"/>
    </w:rPr>
  </w:style>
  <w:style w:type="paragraph" w:styleId="10">
    <w:name w:val="Body Text Indent"/>
    <w:basedOn w:val="1"/>
    <w:next w:val="11"/>
    <w:link w:val="34"/>
    <w:autoRedefine/>
    <w:semiHidden/>
    <w:unhideWhenUsed/>
    <w:qFormat/>
    <w:uiPriority w:val="99"/>
    <w:pPr>
      <w:spacing w:after="120"/>
      <w:ind w:left="420" w:leftChars="200"/>
    </w:pPr>
  </w:style>
  <w:style w:type="paragraph" w:customStyle="1" w:styleId="11">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List 2"/>
    <w:basedOn w:val="1"/>
    <w:qFormat/>
    <w:uiPriority w:val="99"/>
    <w:pPr>
      <w:ind w:left="100" w:leftChars="200" w:hanging="200" w:hangingChars="200"/>
    </w:pPr>
  </w:style>
  <w:style w:type="paragraph" w:styleId="13">
    <w:name w:val="Balloon Text"/>
    <w:basedOn w:val="1"/>
    <w:link w:val="33"/>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6"/>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7">
    <w:name w:val="toc 2"/>
    <w:basedOn w:val="1"/>
    <w:next w:val="1"/>
    <w:autoRedefine/>
    <w:qFormat/>
    <w:uiPriority w:val="39"/>
    <w:pPr>
      <w:ind w:left="210"/>
      <w:jc w:val="left"/>
    </w:pPr>
    <w:rPr>
      <w:rFonts w:ascii="宋体" w:hAnsi="宋体" w:cs="宋体"/>
      <w:smallCaps/>
      <w:sz w:val="20"/>
      <w:szCs w:val="20"/>
    </w:rPr>
  </w:style>
  <w:style w:type="paragraph" w:styleId="18">
    <w:name w:val="Body Text 2"/>
    <w:basedOn w:val="1"/>
    <w:next w:val="1"/>
    <w:qFormat/>
    <w:uiPriority w:val="0"/>
    <w:pPr>
      <w:adjustRightInd w:val="0"/>
      <w:snapToGrid w:val="0"/>
      <w:spacing w:line="480" w:lineRule="atLeast"/>
    </w:pPr>
    <w:rPr>
      <w:sz w:val="28"/>
    </w:rPr>
  </w:style>
  <w:style w:type="paragraph" w:styleId="19">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20">
    <w:name w:val="Body Text First Indent"/>
    <w:basedOn w:val="8"/>
    <w:qFormat/>
    <w:uiPriority w:val="0"/>
    <w:pPr>
      <w:ind w:firstLine="420" w:firstLineChars="100"/>
    </w:p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sz w:val="32"/>
      <w:szCs w:val="21"/>
    </w:rPr>
  </w:style>
  <w:style w:type="character" w:styleId="25">
    <w:name w:val="page number"/>
    <w:autoRedefine/>
    <w:qFormat/>
    <w:uiPriority w:val="0"/>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paragraph" w:customStyle="1" w:styleId="27">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8">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9">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30">
    <w:name w:val="纯文本 Char"/>
    <w:basedOn w:val="23"/>
    <w:link w:val="2"/>
    <w:autoRedefine/>
    <w:qFormat/>
    <w:uiPriority w:val="0"/>
    <w:rPr>
      <w:rFonts w:ascii="宋体" w:hAnsi="Courier New" w:eastAsia="宋体" w:cs="Times New Roman"/>
      <w:sz w:val="24"/>
      <w:szCs w:val="20"/>
    </w:rPr>
  </w:style>
  <w:style w:type="character" w:customStyle="1" w:styleId="31">
    <w:name w:val="页眉 Char"/>
    <w:basedOn w:val="23"/>
    <w:link w:val="15"/>
    <w:autoRedefine/>
    <w:qFormat/>
    <w:uiPriority w:val="99"/>
    <w:rPr>
      <w:rFonts w:ascii="Calibri" w:hAnsi="Calibri" w:eastAsia="宋体" w:cs="Times New Roman"/>
      <w:sz w:val="18"/>
      <w:szCs w:val="18"/>
    </w:rPr>
  </w:style>
  <w:style w:type="character" w:customStyle="1" w:styleId="32">
    <w:name w:val="页脚 Char"/>
    <w:basedOn w:val="23"/>
    <w:link w:val="14"/>
    <w:autoRedefine/>
    <w:qFormat/>
    <w:uiPriority w:val="99"/>
    <w:rPr>
      <w:rFonts w:ascii="Calibri" w:hAnsi="Calibri" w:eastAsia="宋体" w:cs="Times New Roman"/>
      <w:sz w:val="18"/>
      <w:szCs w:val="18"/>
    </w:rPr>
  </w:style>
  <w:style w:type="character" w:customStyle="1" w:styleId="33">
    <w:name w:val="批注框文本 Char"/>
    <w:basedOn w:val="23"/>
    <w:link w:val="13"/>
    <w:autoRedefine/>
    <w:semiHidden/>
    <w:qFormat/>
    <w:uiPriority w:val="99"/>
    <w:rPr>
      <w:rFonts w:ascii="Calibri" w:hAnsi="Calibri" w:eastAsia="宋体" w:cs="Times New Roman"/>
      <w:sz w:val="18"/>
      <w:szCs w:val="18"/>
    </w:rPr>
  </w:style>
  <w:style w:type="character" w:customStyle="1" w:styleId="34">
    <w:name w:val="正文文本缩进 Char"/>
    <w:basedOn w:val="23"/>
    <w:link w:val="10"/>
    <w:autoRedefine/>
    <w:semiHidden/>
    <w:qFormat/>
    <w:uiPriority w:val="99"/>
    <w:rPr>
      <w:rFonts w:ascii="Calibri" w:hAnsi="Calibri" w:eastAsia="宋体" w:cs="Times New Roman"/>
      <w:kern w:val="2"/>
      <w:sz w:val="21"/>
      <w:szCs w:val="24"/>
    </w:rPr>
  </w:style>
  <w:style w:type="character" w:customStyle="1" w:styleId="35">
    <w:name w:val="正文首行缩进 2 Char"/>
    <w:basedOn w:val="34"/>
    <w:link w:val="9"/>
    <w:autoRedefine/>
    <w:qFormat/>
    <w:uiPriority w:val="0"/>
    <w:rPr>
      <w:rFonts w:ascii="宋体" w:hAnsi="Times New Roman" w:eastAsia="宋体" w:cs="Times New Roman"/>
      <w:kern w:val="2"/>
      <w:sz w:val="28"/>
      <w:szCs w:val="24"/>
    </w:rPr>
  </w:style>
  <w:style w:type="paragraph" w:customStyle="1" w:styleId="36">
    <w:name w:val="首行缩进"/>
    <w:basedOn w:val="1"/>
    <w:next w:val="1"/>
    <w:autoRedefine/>
    <w:qFormat/>
    <w:uiPriority w:val="0"/>
    <w:pPr>
      <w:ind w:firstLine="480" w:firstLineChars="200"/>
    </w:pPr>
    <w:rPr>
      <w:lang w:val="zh-CN"/>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9">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40">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Table Text"/>
    <w:basedOn w:val="1"/>
    <w:autoRedefine/>
    <w:semiHidden/>
    <w:qFormat/>
    <w:uiPriority w:val="0"/>
    <w:rPr>
      <w:rFonts w:ascii="宋体" w:hAnsi="宋体" w:eastAsia="宋体" w:cs="宋体"/>
      <w:sz w:val="20"/>
      <w:szCs w:val="20"/>
      <w:lang w:val="en-US" w:eastAsia="en-US" w:bidi="ar-SA"/>
    </w:rPr>
  </w:style>
  <w:style w:type="paragraph" w:customStyle="1" w:styleId="43">
    <w:name w:val="p0"/>
    <w:basedOn w:val="1"/>
    <w:autoRedefine/>
    <w:qFormat/>
    <w:uiPriority w:val="0"/>
    <w:pPr>
      <w:widowControl/>
    </w:pPr>
    <w:rPr>
      <w:kern w:val="0"/>
    </w:rPr>
  </w:style>
  <w:style w:type="paragraph" w:customStyle="1" w:styleId="4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格式"/>
    <w:basedOn w:val="46"/>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46">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style01"/>
    <w:basedOn w:val="23"/>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15823</Words>
  <Characters>16489</Characters>
  <Lines>168</Lines>
  <Paragraphs>47</Paragraphs>
  <TotalTime>1</TotalTime>
  <ScaleCrop>false</ScaleCrop>
  <LinksUpToDate>false</LinksUpToDate>
  <CharactersWithSpaces>17161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2025-04-24T03:54:00Z</cp:lastPrinted>
  <dcterms:modified xsi:type="dcterms:W3CDTF">2025-05-13T02:30:52Z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DAEC4A2FC57143678F430C4A62BD3906_13</vt:lpwstr>
  </property>
  <property fmtid="{D5CDD505-2E9C-101B-9397-08002B2CF9AE}" pid="4" name="KSOTemplateDocerSaveRecord">
    <vt:lpwstr>eyJoZGlkIjoiNDQyN2JhNDVjZjYwNDU4M2Y2NWFjZjk5MGIxZDg3NTciLCJ1c2VySWQiOiIyNzQ4MDc2MTUifQ==</vt:lpwstr>
  </property>
</Properties>
</file>